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47" w:rsidRPr="00B07E47" w:rsidRDefault="00FC4A63" w:rsidP="00B07E4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07E4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Доступ к информационным системам информационно-телекоммуникационным сетям </w:t>
      </w:r>
    </w:p>
    <w:p w:rsidR="00FC4A63" w:rsidRPr="00B07E47" w:rsidRDefault="00FC4A63" w:rsidP="00B07E4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7E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МКОУ «</w:t>
      </w:r>
      <w:r w:rsidR="00B07E47" w:rsidRPr="00B07E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Телетлинская СОШ №2</w:t>
      </w:r>
      <w:r w:rsidRPr="00B07E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»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В школе создано единое информационное пространство, обеспечивающее эффективную социализацию школьников в условиях информационного общества. 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Информационная база школы оснащена: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электронной почтой;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локальной сетью;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FC4A63" w:rsidRPr="00FC4A63" w:rsidRDefault="00FC4A63" w:rsidP="00FC4A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разработан и действует школьный сайт.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На сегодняшний день школа имеет в своем распоряжении</w:t>
      </w:r>
      <w:r>
        <w:rPr>
          <w:rFonts w:ascii="Times New Roman" w:hAnsi="Times New Roman" w:cs="Times New Roman"/>
          <w:sz w:val="28"/>
          <w:szCs w:val="28"/>
        </w:rPr>
        <w:t xml:space="preserve"> 1 компьютерный класс, </w:t>
      </w:r>
      <w:r w:rsidRPr="00FC4A63">
        <w:rPr>
          <w:rFonts w:ascii="Times New Roman" w:hAnsi="Times New Roman" w:cs="Times New Roman"/>
          <w:sz w:val="28"/>
          <w:szCs w:val="28"/>
        </w:rPr>
        <w:t xml:space="preserve"> средства сетевого взаимодействия, поддерживающие оперативный обмен информацией в режиме электронной почты.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Активно используется почта для электронного документооборота, сбора и обмена управленческой, статистической информации. Компьютерные технологии стали активно использоваться в административной, учебной, психолого-педагогической деятельности.</w:t>
      </w:r>
      <w:r w:rsidRPr="00FC4A63">
        <w:rPr>
          <w:rFonts w:ascii="Times New Roman" w:hAnsi="Times New Roman" w:cs="Times New Roman"/>
          <w:sz w:val="28"/>
          <w:szCs w:val="28"/>
        </w:rPr>
        <w:br/>
        <w:t>Школа оснащена компьютерной техникой.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Сайт является визитной карточкой школы. Основной задачей создания сайта является освещение учебной, воспитательной и экспериментальной работы школы и знаменательных событий в жизни школы. На сайте информация представлена в едином стиле и формате;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C4A63">
        <w:rPr>
          <w:rFonts w:ascii="Times New Roman" w:hAnsi="Times New Roman" w:cs="Times New Roman"/>
          <w:sz w:val="28"/>
          <w:szCs w:val="28"/>
        </w:rPr>
        <w:t>формление сайта является строгим и единым на всех подчиненных страницах; содержится множество фотографий касающихся различных направлений деятельности школы, имеются ссылки на текстовые документы, компьютерные презентации, Интернет ресурсы; сам сайт открыт для дальнейшего развития.</w:t>
      </w:r>
    </w:p>
    <w:p w:rsid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</w:p>
    <w:p w:rsidR="00FC4A63" w:rsidRPr="00FC4A63" w:rsidRDefault="004F239B" w:rsidP="00FC4A63">
      <w:pPr>
        <w:rPr>
          <w:rFonts w:ascii="Times New Roman" w:hAnsi="Times New Roman" w:cs="Times New Roman"/>
          <w:sz w:val="28"/>
          <w:szCs w:val="28"/>
        </w:rPr>
      </w:pPr>
      <w:r w:rsidRPr="004F239B">
        <w:rPr>
          <w:rFonts w:ascii="Times New Roman" w:hAnsi="Times New Roman" w:cs="Times New Roman"/>
          <w:sz w:val="28"/>
          <w:szCs w:val="28"/>
        </w:rPr>
        <w:pict>
          <v:rect id="_x0000_i1025" style="width:467.75pt;height:0" o:hralign="center" o:hrstd="t" o:hr="t" fillcolor="#a0a0a0" stroked="f"/>
        </w:pict>
      </w:r>
    </w:p>
    <w:p w:rsidR="00B07E47" w:rsidRPr="00B07E47" w:rsidRDefault="00FC4A63" w:rsidP="00B07E47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07E47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Сведения о доступе к информационным системам и информационно-телекоммуникационным сетям </w:t>
      </w:r>
      <w:proofErr w:type="gramStart"/>
      <w:r w:rsidRPr="00B07E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в</w:t>
      </w:r>
      <w:proofErr w:type="gramEnd"/>
      <w:r w:rsidRPr="00B07E4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FC4A63" w:rsidRPr="00B07E47" w:rsidRDefault="00FC4A63" w:rsidP="00B07E4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07E47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МКОУ </w:t>
      </w:r>
      <w:r w:rsidR="00B07E47" w:rsidRPr="00B07E47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«Телетлинская средняя общеобразовательная школа №2»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 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В школе создан, постоянно пополняющийся и обновляющийся сайт, на котором располагается информация: — о школе и её основных направлениях; — об истории и развитии школы и её традициях; — об учащихся; — о педагогических работниках. На сайте школы размещаются важные документы, касающиеся организации образовательного процесса – публичный отчет директора, документы, регламентирующие работу школы и др.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Правила использования сети Интернет.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 Общие положения</w:t>
      </w:r>
      <w:r w:rsidRPr="00FC4A63">
        <w:rPr>
          <w:rFonts w:ascii="Times New Roman" w:hAnsi="Times New Roman" w:cs="Times New Roman"/>
          <w:sz w:val="28"/>
          <w:szCs w:val="28"/>
        </w:rPr>
        <w:br/>
        <w:t>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школы.</w:t>
      </w:r>
      <w:r w:rsidRPr="00FC4A63">
        <w:rPr>
          <w:rFonts w:ascii="Times New Roman" w:hAnsi="Times New Roman" w:cs="Times New Roman"/>
          <w:sz w:val="28"/>
          <w:szCs w:val="28"/>
        </w:rPr>
        <w:br/>
        <w:t>   1.1. Использование сети Интернет в образовательном учреждении направлено на решение задач учебно-воспитательного процесса.</w:t>
      </w:r>
      <w:r w:rsidRPr="00FC4A63">
        <w:rPr>
          <w:rFonts w:ascii="Times New Roman" w:hAnsi="Times New Roman" w:cs="Times New Roman"/>
          <w:sz w:val="28"/>
          <w:szCs w:val="28"/>
        </w:rPr>
        <w:br/>
        <w:t>   1.2. Настоящие Правила регулируют условия и порядок использования сети Интернет через ресурсы общеобразовательного учреждения учащимися, учителями и работниками общеобразовательного учреждения.</w:t>
      </w:r>
      <w:r w:rsidRPr="00FC4A63">
        <w:rPr>
          <w:rFonts w:ascii="Times New Roman" w:hAnsi="Times New Roman" w:cs="Times New Roman"/>
          <w:sz w:val="28"/>
          <w:szCs w:val="28"/>
        </w:rPr>
        <w:br/>
        <w:t>   1.3. Использование сети Интерн</w:t>
      </w:r>
      <w:r w:rsidR="00D1788E">
        <w:rPr>
          <w:rFonts w:ascii="Times New Roman" w:hAnsi="Times New Roman" w:cs="Times New Roman"/>
          <w:sz w:val="28"/>
          <w:szCs w:val="28"/>
        </w:rPr>
        <w:t>ет в МКОУ «</w:t>
      </w:r>
      <w:bookmarkStart w:id="0" w:name="_GoBack"/>
      <w:bookmarkEnd w:id="0"/>
      <w:r w:rsidR="00B07E47">
        <w:rPr>
          <w:rFonts w:ascii="Times New Roman" w:hAnsi="Times New Roman" w:cs="Times New Roman"/>
          <w:sz w:val="28"/>
          <w:szCs w:val="28"/>
        </w:rPr>
        <w:t>Телетлинская СОШ №2</w:t>
      </w:r>
      <w:r w:rsidRPr="00FC4A63">
        <w:rPr>
          <w:rFonts w:ascii="Times New Roman" w:hAnsi="Times New Roman" w:cs="Times New Roman"/>
          <w:sz w:val="28"/>
          <w:szCs w:val="28"/>
        </w:rPr>
        <w:t>» подчинено следующим принципам: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соответствия образовательным целям;</w:t>
      </w:r>
      <w:r w:rsidRPr="00FC4A63">
        <w:rPr>
          <w:rFonts w:ascii="Times New Roman" w:hAnsi="Times New Roman" w:cs="Times New Roman"/>
          <w:sz w:val="28"/>
          <w:szCs w:val="28"/>
        </w:rPr>
        <w:br/>
        <w:t>- содействия гармоничному формированию и развитию личности;</w:t>
      </w:r>
      <w:r w:rsidRPr="00FC4A63">
        <w:rPr>
          <w:rFonts w:ascii="Times New Roman" w:hAnsi="Times New Roman" w:cs="Times New Roman"/>
          <w:sz w:val="28"/>
          <w:szCs w:val="28"/>
        </w:rPr>
        <w:br/>
        <w:t>- уважения закона, авторских и смежных прав, а также иных прав, чести и достоинства других граждан и пользователей Интернета;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приобретения новых навыков и знаний;</w:t>
      </w:r>
      <w:r w:rsidRPr="00FC4A63">
        <w:rPr>
          <w:rFonts w:ascii="Times New Roman" w:hAnsi="Times New Roman" w:cs="Times New Roman"/>
          <w:sz w:val="28"/>
          <w:szCs w:val="28"/>
        </w:rPr>
        <w:br/>
        <w:t>- расширения применяемого спектра учебных и наглядных пособий;</w:t>
      </w:r>
      <w:r w:rsidRPr="00FC4A63">
        <w:rPr>
          <w:rFonts w:ascii="Times New Roman" w:hAnsi="Times New Roman" w:cs="Times New Roman"/>
          <w:sz w:val="28"/>
          <w:szCs w:val="28"/>
        </w:rPr>
        <w:br/>
        <w:t>- социализации личности, введения в информационное общество.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lastRenderedPageBreak/>
        <w:t>   1.4.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</w:t>
      </w:r>
      <w:r w:rsidRPr="00FC4A63">
        <w:rPr>
          <w:rFonts w:ascii="Times New Roman" w:hAnsi="Times New Roman" w:cs="Times New Roman"/>
          <w:sz w:val="28"/>
          <w:szCs w:val="28"/>
        </w:rPr>
        <w:br/>
        <w:t>2. Организация использования сети Интернет в общеобразовательном учреждении</w:t>
      </w:r>
      <w:r w:rsidRPr="00FC4A63">
        <w:rPr>
          <w:rFonts w:ascii="Times New Roman" w:hAnsi="Times New Roman" w:cs="Times New Roman"/>
          <w:sz w:val="28"/>
          <w:szCs w:val="28"/>
        </w:rPr>
        <w:br/>
        <w:t>   2.1. Вопросы использования возможностей сети Интернет в учебно-образовательном процессе рассматриваются на педагогическом совете ОУ.</w:t>
      </w:r>
      <w:r w:rsidRPr="00FC4A63">
        <w:rPr>
          <w:rFonts w:ascii="Times New Roman" w:hAnsi="Times New Roman" w:cs="Times New Roman"/>
          <w:sz w:val="28"/>
          <w:szCs w:val="28"/>
        </w:rPr>
        <w:br/>
        <w:t>   2.2. Правила использования сети Интернет разрабатывается педагогическим советом ОУ на основе примерного регламента самостоятельно либо с привлечением внешних экспертов, в качестве которых могут выступать: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учителя других образовательных учреждений, имеющие опыт использования Интернета в образовательном процессе;</w:t>
      </w:r>
      <w:r w:rsidRPr="00FC4A63">
        <w:rPr>
          <w:rFonts w:ascii="Times New Roman" w:hAnsi="Times New Roman" w:cs="Times New Roman"/>
          <w:sz w:val="28"/>
          <w:szCs w:val="28"/>
        </w:rPr>
        <w:br/>
        <w:t>- специалисты в области информационных технологий;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представители органов управления образованием;</w:t>
      </w:r>
      <w:r w:rsidRPr="00FC4A63">
        <w:rPr>
          <w:rFonts w:ascii="Times New Roman" w:hAnsi="Times New Roman" w:cs="Times New Roman"/>
          <w:sz w:val="28"/>
          <w:szCs w:val="28"/>
        </w:rPr>
        <w:br/>
        <w:t>- родители обучающихся.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2.3. При разработке правил использования сети Интернет педагогический совет руководствуется: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законодательством Российской Федерации;</w:t>
      </w:r>
      <w:r w:rsidRPr="00FC4A63">
        <w:rPr>
          <w:rFonts w:ascii="Times New Roman" w:hAnsi="Times New Roman" w:cs="Times New Roman"/>
          <w:sz w:val="28"/>
          <w:szCs w:val="28"/>
        </w:rPr>
        <w:br/>
        <w:t>- опытом целесообразной и эффективной организации учебного процесса с использованием информационных технологий и возможностей Интернета;</w:t>
      </w:r>
      <w:r w:rsidRPr="00FC4A63">
        <w:rPr>
          <w:rFonts w:ascii="Times New Roman" w:hAnsi="Times New Roman" w:cs="Times New Roman"/>
          <w:sz w:val="28"/>
          <w:szCs w:val="28"/>
        </w:rPr>
        <w:br/>
        <w:t>- интересами обучающихся;</w:t>
      </w:r>
      <w:r w:rsidRPr="00FC4A63">
        <w:rPr>
          <w:rFonts w:ascii="Times New Roman" w:hAnsi="Times New Roman" w:cs="Times New Roman"/>
          <w:sz w:val="28"/>
          <w:szCs w:val="28"/>
        </w:rPr>
        <w:br/>
        <w:t>- целями образовательного процесса.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2.4. 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доступа.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 2.5. Во время уроков и других занятий в рамках учебного плана контроль использования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сети Интернет осуществляет преподаватель, ведущий занятие. При этом преподаватель: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>;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</w:t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>учреждении;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принимает меры по пресечению обращений к ресурсам, не имеющим отношения к образовательному процессу.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2.6. Во время свободного доступа обучающихся к сети Интернет вне учебных занятий, контроль использования ресурсов Интернета осуществляют: учитель информатики и другие работники школы, определенные приказом директора школы. Работник образовательного учреждения: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- наблюдает за использованием компьютера и сети Интернет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>;</w:t>
      </w:r>
      <w:r w:rsidRPr="00FC4A63">
        <w:rPr>
          <w:rFonts w:ascii="Times New Roman" w:hAnsi="Times New Roman" w:cs="Times New Roman"/>
          <w:sz w:val="28"/>
          <w:szCs w:val="28"/>
        </w:rPr>
        <w:br/>
        <w:t>- принимает меры по пресечению обращений к ресурсам, не имеющих отношения к образовательному процессу;</w:t>
      </w:r>
      <w:r w:rsidRPr="00FC4A63">
        <w:rPr>
          <w:rFonts w:ascii="Times New Roman" w:hAnsi="Times New Roman" w:cs="Times New Roman"/>
          <w:sz w:val="28"/>
          <w:szCs w:val="28"/>
        </w:rPr>
        <w:br/>
        <w:t>- 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   2.7. 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отношения к образовательному процессу.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 2.8. 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ресурсов, не имеющих отношения к образовательному процессу и содержание которых противоречит законодательству Российской Федерации. Участникам использования сети Интернет в ОУ следует осознавать, что ОУ не несет ответственности за случайный доступ к подобной информации, размещенной не на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 ОУ.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 2.9. Принципы размещения информации на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 ОУ призваны обеспечивать: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соблюдение действующего законодательства Российской Федерации, интересов и прав граждан;</w:t>
      </w:r>
      <w:r w:rsidRPr="00FC4A63">
        <w:rPr>
          <w:rFonts w:ascii="Times New Roman" w:hAnsi="Times New Roman" w:cs="Times New Roman"/>
          <w:sz w:val="28"/>
          <w:szCs w:val="28"/>
        </w:rPr>
        <w:br/>
        <w:t>- защиту персональных данных обучающихся, учителей и других работников;</w:t>
      </w:r>
      <w:r w:rsidRPr="00FC4A63">
        <w:rPr>
          <w:rFonts w:ascii="Times New Roman" w:hAnsi="Times New Roman" w:cs="Times New Roman"/>
          <w:sz w:val="28"/>
          <w:szCs w:val="28"/>
        </w:rPr>
        <w:br/>
        <w:t>- достоверность и корректность информации.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   2.10. Персональные данные обучающихся (включая фамилию и имя, класс/год обучения, возраст, фотографию, данные о месте жительства, </w:t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 xml:space="preserve">телефонах и пр., иные сведения личного характера) могут размещаться на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, создаваемых ОУ, только с письменного согласия родителей (законных представителей обучающихся). Персональные данные преподавателей и работников ОУ размещаются на его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 только с письменного согласия лица, чьи персональные данные размещаются.</w:t>
      </w:r>
      <w:r w:rsidRPr="00FC4A63">
        <w:rPr>
          <w:rFonts w:ascii="Times New Roman" w:hAnsi="Times New Roman" w:cs="Times New Roman"/>
          <w:sz w:val="28"/>
          <w:szCs w:val="28"/>
        </w:rPr>
        <w:br/>
        <w:t>3. Использование сети Интернет в образовательном учреждении</w:t>
      </w:r>
      <w:r w:rsidRPr="00FC4A63">
        <w:rPr>
          <w:rFonts w:ascii="Times New Roman" w:hAnsi="Times New Roman" w:cs="Times New Roman"/>
          <w:sz w:val="28"/>
          <w:szCs w:val="28"/>
        </w:rPr>
        <w:br/>
        <w:t>   3.1. Использование сети Интернет в ОУ осуществляется, как правило, в целях образовательного процесса.</w:t>
      </w:r>
      <w:r w:rsidRPr="00FC4A63">
        <w:rPr>
          <w:rFonts w:ascii="Times New Roman" w:hAnsi="Times New Roman" w:cs="Times New Roman"/>
          <w:sz w:val="28"/>
          <w:szCs w:val="28"/>
        </w:rPr>
        <w:br/>
        <w:t>   3.2. Обучающемуся запрещается: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C4A63">
        <w:rPr>
          <w:rFonts w:ascii="Times New Roman" w:hAnsi="Times New Roman" w:cs="Times New Roman"/>
          <w:sz w:val="28"/>
          <w:szCs w:val="28"/>
        </w:rPr>
        <w:t>- обращаться к ресурсам, содержание и тематика которых не допустимы для несовершеннолетних и/или нарушают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 w:rsidRPr="00FC4A63">
        <w:rPr>
          <w:rFonts w:ascii="Times New Roman" w:hAnsi="Times New Roman" w:cs="Times New Roman"/>
          <w:sz w:val="28"/>
          <w:szCs w:val="28"/>
        </w:rPr>
        <w:br/>
        <w:t>- осуществлять любые сделки через Интернет;</w:t>
      </w:r>
      <w:r w:rsidRPr="00FC4A63">
        <w:rPr>
          <w:rFonts w:ascii="Times New Roman" w:hAnsi="Times New Roman" w:cs="Times New Roman"/>
          <w:sz w:val="28"/>
          <w:szCs w:val="28"/>
        </w:rPr>
        <w:br/>
        <w:t>- осуществлять загрузки файлов на компьютер ОУ без специального разрешения;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- распространять оскорбительную, не соответствующую действительности, порочащую других лиц информацию, угрозы.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   3.4. При случайном обнаружении ресурса, содержание которого не имеет отношения к образовательному процессу,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обязан незамедлительно сообщить об этом преподавателю, проводящему занятие. Преподаватель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4. Права, обязанности и ответственность пользователей: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- Использование сети Интернет в ОУ осуществляется в целях образовательного процесса.</w:t>
      </w:r>
      <w:r w:rsidRPr="00FC4A63">
        <w:rPr>
          <w:rFonts w:ascii="Times New Roman" w:hAnsi="Times New Roman" w:cs="Times New Roman"/>
          <w:sz w:val="28"/>
          <w:szCs w:val="28"/>
        </w:rPr>
        <w:br/>
        <w:t>- Участники образовательного процесса школы могут бесплатно пользоваться доступом к глобальным Интернет-ресурсам по разрешению лица, назначенного ответственным за организацию в ОУ работы сети Интернет и ограничению доступа.</w:t>
      </w:r>
      <w:r w:rsidRPr="00FC4A63">
        <w:rPr>
          <w:rFonts w:ascii="Times New Roman" w:hAnsi="Times New Roman" w:cs="Times New Roman"/>
          <w:sz w:val="28"/>
          <w:szCs w:val="28"/>
        </w:rPr>
        <w:br/>
        <w:t>- К работе в сети Интернет допускаются лица прошедшие инструктаж и обязавшиеся соблюдать его.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Правила работы.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lastRenderedPageBreak/>
        <w:t>Пользователям запрещается: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     Осуществлять действия, запрещенные законодательством РФ и РТ.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2.     Посещать сайты, содержание и тематика которых не допустимы для несовершеннолетних и/или нарушают законодательства Российской Федерации (порнография, эротика, пропаганда насилия, терроризма, политического и религиозного экстремизма, национальной, расовой и т.п. розни, иные ресурсы схожей направленности).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3.    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Загрузка и распространение материалов, содержащих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 или программ, для осуществления несанкционированного доступа, а также серийные номера к коммерческим программным продуктам и программы для их генерации, логины, пароли и прочие средства для получения несанкционированного доступа к платным ресурсам в Интернете, а также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размещения ссылок на вышеуказанную информацию.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4.     Загружать и запускать исполняемые либо иные файлы без предварительной проверки на наличие вирусов установленным антивирусным пакетом.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5.     Передавать информацию, представляющую коммерческую или государственную тайну, распространять информацию, порочащую честь и достоинство граждан.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6.     Устанавливать на компьютерах дополнительное программное обеспечение, как полученное в Интернете, так и любое другое без специального разрешения.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7.     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8.     Включать, выключать и перезагружать компьютер без согласования с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за организацию в ОУ работы сети Интернет и ограничению доступа.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9.     Осуществлять действия, направленные на "взлом" любых компьютеров, находящихся как в «точке доступа к Интернету» школы, так и за его пределами.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lastRenderedPageBreak/>
        <w:t>10. Использовать возможности «точки доступа к Интернету» школы для пересылки и записи непристойной, клеветнической, оскорбительной, угрожающей и порнографической продукции, материалов и информации.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11. Осуществлять любые сделки через Интернет.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Пользователи несут ответственность: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     За содержание передаваемой, принимаемой и печатаемой информации.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2.    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За нанесение любого ущерба оборудованию в «точке доступа к Интернету» (порча имущества, вывод оборудования из рабочего состояния) пользователь несет материальную ответственность)</w:t>
      </w:r>
      <w:proofErr w:type="gramEnd"/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Пользователи имеют право: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     Работать в сети Интернет в течение периода времени, определенного расписанием.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 xml:space="preserve">2.     Сохранять полученную информацию на съемном диске (дискете, CD-ROM,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флеш-накопителе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>).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3.     Размещать собственную информацию в сети Интернет на Интернет-ресурсах ОУ.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4.     Иметь учетную запись электронной почты на Интернет-ресурсах ОУ.</w: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</w:p>
    <w:p w:rsidR="00FC4A63" w:rsidRPr="00FC4A63" w:rsidRDefault="004F239B" w:rsidP="00FC4A63">
      <w:pPr>
        <w:rPr>
          <w:rFonts w:ascii="Times New Roman" w:hAnsi="Times New Roman" w:cs="Times New Roman"/>
          <w:sz w:val="28"/>
          <w:szCs w:val="28"/>
        </w:rPr>
      </w:pPr>
      <w:r w:rsidRPr="004F239B">
        <w:rPr>
          <w:rFonts w:ascii="Times New Roman" w:hAnsi="Times New Roman" w:cs="Times New Roman"/>
          <w:sz w:val="28"/>
          <w:szCs w:val="28"/>
        </w:rPr>
        <w:pict>
          <v:rect id="_x0000_i1026" style="width:467.75pt;height:0" o:hralign="center" o:hrstd="t" o:hr="t" fillcolor="#a0a0a0" stroked="f"/>
        </w:pict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br/>
      </w:r>
    </w:p>
    <w:p w:rsidR="00FC4A63" w:rsidRPr="00FC4A63" w:rsidRDefault="00FC4A63" w:rsidP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b/>
          <w:bCs/>
          <w:sz w:val="28"/>
          <w:szCs w:val="28"/>
        </w:rPr>
        <w:t>Классификатор  информации, доступ к которой учащихся запрещен и разрешен.</w:t>
      </w:r>
    </w:p>
    <w:p w:rsidR="00F91E14" w:rsidRPr="00FC4A63" w:rsidRDefault="00FC4A63">
      <w:pPr>
        <w:rPr>
          <w:rFonts w:ascii="Times New Roman" w:hAnsi="Times New Roman" w:cs="Times New Roman"/>
          <w:sz w:val="28"/>
          <w:szCs w:val="28"/>
        </w:rPr>
      </w:pPr>
      <w:r w:rsidRPr="00FC4A63">
        <w:rPr>
          <w:rFonts w:ascii="Times New Roman" w:hAnsi="Times New Roman" w:cs="Times New Roman"/>
          <w:sz w:val="28"/>
          <w:szCs w:val="28"/>
        </w:rPr>
        <w:t>1. Пропаганда войны, разжигание ненависти и вражды, пропаганда порнографии и антиобщественного поведения: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информация, направленная на пропаганду войны, разжигание национальной, расовой или религиозной ненависти и вражды;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информация, пропагандирующая порнографию, культ насилия и жестокости, наркоманию, токсикоманию, антиобщественное поведение.</w:t>
      </w:r>
      <w:r w:rsidRPr="00FC4A63">
        <w:rPr>
          <w:rFonts w:ascii="Times New Roman" w:hAnsi="Times New Roman" w:cs="Times New Roman"/>
          <w:sz w:val="28"/>
          <w:szCs w:val="28"/>
        </w:rPr>
        <w:br/>
        <w:t>2. Злоупотребление свободой СМИ /экстремизм: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 - информация, содержащая публичные призывы к осуществлению </w:t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>террористической деятельности, оправдывающая терроризм, содержащая другие экстремистские материалы.</w:t>
      </w:r>
      <w:r w:rsidRPr="00FC4A63">
        <w:rPr>
          <w:rFonts w:ascii="Times New Roman" w:hAnsi="Times New Roman" w:cs="Times New Roman"/>
          <w:sz w:val="28"/>
          <w:szCs w:val="28"/>
        </w:rPr>
        <w:br/>
        <w:t>3. Злоупотребление свободой СМИ / наркотические средства: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 - 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FC4A63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FC4A63">
        <w:rPr>
          <w:rFonts w:ascii="Times New Roman" w:hAnsi="Times New Roman" w:cs="Times New Roman"/>
          <w:sz w:val="28"/>
          <w:szCs w:val="28"/>
        </w:rPr>
        <w:t>.</w:t>
      </w:r>
      <w:r w:rsidRPr="00FC4A63">
        <w:rPr>
          <w:rFonts w:ascii="Times New Roman" w:hAnsi="Times New Roman" w:cs="Times New Roman"/>
          <w:sz w:val="28"/>
          <w:szCs w:val="28"/>
        </w:rPr>
        <w:br/>
        <w:t>4. Злоупотребление свободой СМИ / информация с ограниченным доступом: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сведения о специальных средствах, технических приемах и тактике проведения контртеррористической операции.</w:t>
      </w:r>
      <w:r w:rsidRPr="00FC4A63">
        <w:rPr>
          <w:rFonts w:ascii="Times New Roman" w:hAnsi="Times New Roman" w:cs="Times New Roman"/>
          <w:sz w:val="28"/>
          <w:szCs w:val="28"/>
        </w:rPr>
        <w:br/>
        <w:t>5. Злоупотребление свободой СМИ / скрытое воздействие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  <w:r w:rsidRPr="00FC4A63">
        <w:rPr>
          <w:rFonts w:ascii="Times New Roman" w:hAnsi="Times New Roman" w:cs="Times New Roman"/>
          <w:sz w:val="28"/>
          <w:szCs w:val="28"/>
        </w:rPr>
        <w:br/>
        <w:t>6. Экстремистские материалы или экстремистская деятельность (экстремизм):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этнической, социальной, расовой, национальной или религиозной группы;</w:t>
      </w:r>
      <w:r w:rsidRPr="00FC4A63">
        <w:rPr>
          <w:rFonts w:ascii="Times New Roman" w:hAnsi="Times New Roman" w:cs="Times New Roman"/>
          <w:sz w:val="28"/>
          <w:szCs w:val="28"/>
        </w:rPr>
        <w:br/>
        <w:t>    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насильственное изменение основ конституционного строя и нарушение целостности Российской Федерации;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подрыв безопасности Российской Федерации;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захват или присвоение властных полномочий;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создание незаконных вооруженных формирований;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осуществление террористической деятельности либо публичное оправдание терроризма;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  -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возбуждение расовой, национальной или религиозной розни, а также социальной розни, связанной с насилием или призывами к насилию;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унижение национального достоинства;</w:t>
      </w:r>
      <w:r w:rsidRPr="00FC4A63">
        <w:rPr>
          <w:rFonts w:ascii="Times New Roman" w:hAnsi="Times New Roman" w:cs="Times New Roman"/>
          <w:sz w:val="28"/>
          <w:szCs w:val="28"/>
        </w:rPr>
        <w:br/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>     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вражды, а равно по мотивам ненависти либо вражды в отношении какой-либо социальной группы;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  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     -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  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  <w:r w:rsidRPr="00FC4A63">
        <w:rPr>
          <w:rFonts w:ascii="Times New Roman" w:hAnsi="Times New Roman" w:cs="Times New Roman"/>
          <w:sz w:val="28"/>
          <w:szCs w:val="28"/>
        </w:rPr>
        <w:br/>
        <w:t>7. Вредоносные программы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 - 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  <w:r w:rsidRPr="00FC4A63">
        <w:rPr>
          <w:rFonts w:ascii="Times New Roman" w:hAnsi="Times New Roman" w:cs="Times New Roman"/>
          <w:sz w:val="28"/>
          <w:szCs w:val="28"/>
        </w:rPr>
        <w:br/>
        <w:t xml:space="preserve">8. </w:t>
      </w:r>
      <w:proofErr w:type="gramStart"/>
      <w:r w:rsidRPr="00FC4A63">
        <w:rPr>
          <w:rFonts w:ascii="Times New Roman" w:hAnsi="Times New Roman" w:cs="Times New Roman"/>
          <w:sz w:val="28"/>
          <w:szCs w:val="28"/>
        </w:rPr>
        <w:t>Преступления: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клевета (распространение заведомо ложных сведений, порочащих честь и достоинство другого лица или подрывающих его репутацию);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оскорбление (унижение чести и достоинства другого лица, выраженное в неприлично форме);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публичные призывы к осуществлению террористической деятельности или публичное оправдание терроризма;</w:t>
      </w:r>
      <w:r w:rsidRPr="00FC4A63">
        <w:rPr>
          <w:rFonts w:ascii="Times New Roman" w:hAnsi="Times New Roman" w:cs="Times New Roman"/>
          <w:sz w:val="28"/>
          <w:szCs w:val="28"/>
        </w:rPr>
        <w:br/>
      </w:r>
      <w:r w:rsidRPr="00FC4A63">
        <w:rPr>
          <w:rFonts w:ascii="Times New Roman" w:hAnsi="Times New Roman" w:cs="Times New Roman"/>
          <w:sz w:val="28"/>
          <w:szCs w:val="28"/>
        </w:rPr>
        <w:lastRenderedPageBreak/>
        <w:t>     - склонение к потреблению наркотических средств и психотропных веществ;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незаконное распространение или рекламирование порнографических материалов;</w:t>
      </w:r>
      <w:proofErr w:type="gramEnd"/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публичные призывы к осуществлению экстремистской деятельности;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  <w:r w:rsidRPr="00FC4A63">
        <w:rPr>
          <w:rFonts w:ascii="Times New Roman" w:hAnsi="Times New Roman" w:cs="Times New Roman"/>
          <w:sz w:val="28"/>
          <w:szCs w:val="28"/>
        </w:rPr>
        <w:br/>
        <w:t>     - публичные призывы к развязыванию агрессивной войны.</w:t>
      </w:r>
      <w:r w:rsidRPr="00FC4A63">
        <w:rPr>
          <w:rFonts w:ascii="Times New Roman" w:hAnsi="Times New Roman" w:cs="Times New Roman"/>
          <w:sz w:val="28"/>
          <w:szCs w:val="28"/>
        </w:rPr>
        <w:br/>
        <w:t>9. Ненадлежащая реклама: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содержащая рекламу алкогольной продукции и табачных изделий.</w:t>
      </w:r>
      <w:r w:rsidRPr="00FC4A63">
        <w:rPr>
          <w:rFonts w:ascii="Times New Roman" w:hAnsi="Times New Roman" w:cs="Times New Roman"/>
          <w:sz w:val="28"/>
          <w:szCs w:val="28"/>
        </w:rPr>
        <w:br/>
        <w:t>10. Информация с ограниченным доступом:</w:t>
      </w:r>
      <w:r w:rsidRPr="00FC4A63">
        <w:rPr>
          <w:rFonts w:ascii="Times New Roman" w:hAnsi="Times New Roman" w:cs="Times New Roman"/>
          <w:sz w:val="28"/>
          <w:szCs w:val="28"/>
        </w:rPr>
        <w:br/>
        <w:t>    - информация, составляющая государственную, коммерческую, служебную или иную специально охраняемую законом тайну.</w:t>
      </w:r>
    </w:p>
    <w:sectPr w:rsidR="00F91E14" w:rsidRPr="00FC4A63" w:rsidSect="004F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91447"/>
    <w:multiLevelType w:val="multilevel"/>
    <w:tmpl w:val="3A3A3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675FC"/>
    <w:multiLevelType w:val="multilevel"/>
    <w:tmpl w:val="1B16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A63"/>
    <w:rsid w:val="004F239B"/>
    <w:rsid w:val="00B07E47"/>
    <w:rsid w:val="00D1788E"/>
    <w:rsid w:val="00F91E14"/>
    <w:rsid w:val="00FC4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A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39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090791">
                  <w:marLeft w:val="146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52659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9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3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 Муртазали</dc:creator>
  <cp:lastModifiedBy>Муртазали</cp:lastModifiedBy>
  <cp:revision>2</cp:revision>
  <dcterms:created xsi:type="dcterms:W3CDTF">2018-11-19T15:49:00Z</dcterms:created>
  <dcterms:modified xsi:type="dcterms:W3CDTF">2018-11-19T15:49:00Z</dcterms:modified>
</cp:coreProperties>
</file>