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Pr="00496518" w:rsidRDefault="00195FBF" w:rsidP="00496518">
      <w:pPr>
        <w:pStyle w:val="a5"/>
        <w:framePr w:w="8041" w:h="1981" w:hRule="exact" w:wrap="none" w:vAnchor="page" w:hAnchor="page" w:x="2326" w:y="1156"/>
        <w:shd w:val="clear" w:color="auto" w:fill="auto"/>
        <w:rPr>
          <w:sz w:val="28"/>
        </w:rPr>
      </w:pPr>
      <w:r w:rsidRPr="00496518">
        <w:rPr>
          <w:rStyle w:val="a6"/>
          <w:b/>
          <w:bCs/>
          <w:sz w:val="28"/>
        </w:rPr>
        <w:t>Муниципальное казенное общеобразовательное учреждение «</w:t>
      </w:r>
      <w:r w:rsidR="00504DE0">
        <w:rPr>
          <w:rStyle w:val="a6"/>
          <w:b/>
          <w:bCs/>
          <w:sz w:val="28"/>
        </w:rPr>
        <w:t>Телетлинская</w:t>
      </w:r>
      <w:r w:rsidRPr="00496518">
        <w:rPr>
          <w:rStyle w:val="a6"/>
          <w:b/>
          <w:bCs/>
          <w:sz w:val="28"/>
        </w:rPr>
        <w:t xml:space="preserve"> средняя общеобразовательная школа</w:t>
      </w:r>
      <w:r w:rsidR="00504DE0">
        <w:rPr>
          <w:rStyle w:val="a6"/>
          <w:b/>
          <w:bCs/>
          <w:sz w:val="28"/>
        </w:rPr>
        <w:t xml:space="preserve"> №2</w:t>
      </w:r>
      <w:r w:rsidR="00EF5530" w:rsidRPr="00496518">
        <w:rPr>
          <w:rStyle w:val="a6"/>
          <w:b/>
          <w:bCs/>
          <w:sz w:val="28"/>
        </w:rPr>
        <w:t xml:space="preserve">» </w:t>
      </w:r>
    </w:p>
    <w:p w:rsidR="001B0171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jc w:val="left"/>
        <w:rPr>
          <w:sz w:val="22"/>
        </w:rPr>
      </w:pPr>
      <w:proofErr w:type="gramStart"/>
      <w:r w:rsidRPr="00EF5530">
        <w:rPr>
          <w:rStyle w:val="a7"/>
          <w:b/>
          <w:bCs/>
          <w:sz w:val="22"/>
        </w:rPr>
        <w:t>Принят</w:t>
      </w:r>
      <w:proofErr w:type="gramEnd"/>
      <w:r w:rsidR="00EF5530" w:rsidRPr="00EF5530">
        <w:rPr>
          <w:rStyle w:val="a7"/>
          <w:b/>
          <w:bCs/>
          <w:sz w:val="22"/>
        </w:rPr>
        <w:t xml:space="preserve">                                                                                                                </w:t>
      </w:r>
      <w:r w:rsidR="00EF5530">
        <w:rPr>
          <w:rStyle w:val="a7"/>
          <w:b/>
          <w:bCs/>
          <w:sz w:val="22"/>
        </w:rPr>
        <w:t xml:space="preserve">         </w:t>
      </w:r>
      <w:r w:rsidR="00C13189">
        <w:rPr>
          <w:rStyle w:val="a7"/>
          <w:b/>
          <w:bCs/>
          <w:sz w:val="22"/>
        </w:rPr>
        <w:t xml:space="preserve"> Утверждено</w:t>
      </w:r>
    </w:p>
    <w:p w:rsidR="00EF5530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решением Педсовета М</w:t>
      </w:r>
      <w:r w:rsidR="00EF5530" w:rsidRPr="00EF5530">
        <w:rPr>
          <w:rStyle w:val="a8"/>
          <w:b/>
          <w:bCs/>
          <w:sz w:val="22"/>
        </w:rPr>
        <w:t>К</w:t>
      </w:r>
      <w:r w:rsidRPr="00EF5530">
        <w:rPr>
          <w:rStyle w:val="a8"/>
          <w:b/>
          <w:bCs/>
          <w:sz w:val="22"/>
        </w:rPr>
        <w:t>ОУ «</w:t>
      </w:r>
      <w:r w:rsidR="00504DE0">
        <w:rPr>
          <w:rStyle w:val="a8"/>
          <w:b/>
          <w:bCs/>
          <w:sz w:val="22"/>
        </w:rPr>
        <w:t xml:space="preserve">Телетлинская </w:t>
      </w:r>
      <w:r w:rsidR="00EF5530" w:rsidRPr="00EF5530">
        <w:rPr>
          <w:rStyle w:val="a8"/>
          <w:b/>
          <w:bCs/>
          <w:sz w:val="22"/>
        </w:rPr>
        <w:t>СОШ</w:t>
      </w:r>
      <w:r w:rsidR="00504DE0">
        <w:rPr>
          <w:rStyle w:val="a8"/>
          <w:b/>
          <w:bCs/>
          <w:sz w:val="22"/>
        </w:rPr>
        <w:t xml:space="preserve"> №2</w:t>
      </w:r>
      <w:r w:rsidRPr="00EF5530">
        <w:rPr>
          <w:rStyle w:val="a8"/>
          <w:b/>
          <w:bCs/>
          <w:sz w:val="22"/>
        </w:rPr>
        <w:t>»</w:t>
      </w:r>
      <w:r w:rsidR="00504DE0">
        <w:rPr>
          <w:rStyle w:val="a8"/>
          <w:b/>
          <w:bCs/>
          <w:sz w:val="22"/>
        </w:rPr>
        <w:t xml:space="preserve">            директор «Телетлинская СОШ №2</w:t>
      </w:r>
      <w:r w:rsidR="00EF5530" w:rsidRPr="00EF5530">
        <w:rPr>
          <w:rStyle w:val="a8"/>
          <w:b/>
          <w:bCs/>
          <w:sz w:val="22"/>
        </w:rPr>
        <w:t>»</w:t>
      </w:r>
    </w:p>
    <w:p w:rsidR="001B0171" w:rsidRPr="00EF5530" w:rsidRDefault="00496518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sz w:val="22"/>
        </w:rPr>
      </w:pPr>
      <w:r>
        <w:rPr>
          <w:rStyle w:val="a8"/>
          <w:b/>
          <w:bCs/>
          <w:sz w:val="22"/>
        </w:rPr>
        <w:t xml:space="preserve"> 2</w:t>
      </w:r>
      <w:r w:rsidR="00195FBF" w:rsidRPr="00195FBF">
        <w:rPr>
          <w:rStyle w:val="a8"/>
          <w:b/>
          <w:bCs/>
          <w:sz w:val="22"/>
        </w:rPr>
        <w:t xml:space="preserve"> </w:t>
      </w:r>
      <w:r w:rsidR="00195FBF">
        <w:rPr>
          <w:rStyle w:val="a8"/>
          <w:b/>
          <w:bCs/>
          <w:sz w:val="22"/>
        </w:rPr>
        <w:t>протокол № 7 «</w:t>
      </w:r>
      <w:r w:rsidR="00504DE0">
        <w:rPr>
          <w:rStyle w:val="a8"/>
          <w:b/>
          <w:bCs/>
          <w:sz w:val="22"/>
        </w:rPr>
        <w:t>30</w:t>
      </w:r>
      <w:r w:rsidR="00EF5530">
        <w:rPr>
          <w:rStyle w:val="a8"/>
          <w:b/>
          <w:bCs/>
          <w:sz w:val="22"/>
        </w:rPr>
        <w:t>» августа</w:t>
      </w:r>
      <w:r w:rsidR="00504DE0">
        <w:rPr>
          <w:rStyle w:val="a8"/>
          <w:b/>
          <w:bCs/>
          <w:sz w:val="22"/>
        </w:rPr>
        <w:t xml:space="preserve"> 2018 </w:t>
      </w:r>
      <w:r w:rsidR="003B26CF" w:rsidRPr="00EF5530">
        <w:rPr>
          <w:rStyle w:val="a8"/>
          <w:b/>
          <w:bCs/>
          <w:sz w:val="22"/>
        </w:rPr>
        <w:t>г.</w:t>
      </w:r>
      <w:r w:rsidR="00EF5530" w:rsidRPr="00EF5530">
        <w:rPr>
          <w:rStyle w:val="a8"/>
          <w:b/>
          <w:bCs/>
          <w:sz w:val="22"/>
        </w:rPr>
        <w:t xml:space="preserve">                   </w:t>
      </w:r>
      <w:r w:rsidR="00EF5530">
        <w:rPr>
          <w:rStyle w:val="a8"/>
          <w:b/>
          <w:bCs/>
          <w:sz w:val="22"/>
        </w:rPr>
        <w:t xml:space="preserve">                               </w:t>
      </w:r>
      <w:r w:rsidR="00504DE0">
        <w:rPr>
          <w:rStyle w:val="a8"/>
          <w:b/>
          <w:bCs/>
          <w:sz w:val="22"/>
        </w:rPr>
        <w:t xml:space="preserve">         </w:t>
      </w:r>
      <w:r w:rsidR="00EF5530" w:rsidRPr="00EF5530">
        <w:rPr>
          <w:rStyle w:val="a8"/>
          <w:b/>
          <w:bCs/>
          <w:sz w:val="22"/>
        </w:rPr>
        <w:t xml:space="preserve">_____________ </w:t>
      </w:r>
      <w:proofErr w:type="spellStart"/>
      <w:r w:rsidR="00504DE0">
        <w:rPr>
          <w:rStyle w:val="a8"/>
          <w:b/>
          <w:bCs/>
          <w:sz w:val="22"/>
        </w:rPr>
        <w:t>Х.Г.Хириев</w:t>
      </w:r>
      <w:proofErr w:type="spellEnd"/>
    </w:p>
    <w:p w:rsidR="001B0171" w:rsidRDefault="003B26CF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  <w:r>
        <w:rPr>
          <w:rStyle w:val="21"/>
          <w:b/>
          <w:bCs/>
        </w:rPr>
        <w:t>.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Календарный учебный график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504DE0" w:rsidRPr="00504DE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0"/>
          <w:szCs w:val="40"/>
        </w:rPr>
      </w:pPr>
      <w:r w:rsidRPr="00EF5530">
        <w:rPr>
          <w:rStyle w:val="21"/>
          <w:b/>
          <w:bCs/>
          <w:sz w:val="44"/>
        </w:rPr>
        <w:t xml:space="preserve"> </w:t>
      </w:r>
      <w:r w:rsidRPr="00504DE0">
        <w:rPr>
          <w:rStyle w:val="21"/>
          <w:b/>
          <w:bCs/>
          <w:sz w:val="40"/>
          <w:szCs w:val="40"/>
        </w:rPr>
        <w:t>МКОУ «</w:t>
      </w:r>
      <w:r w:rsidR="00504DE0" w:rsidRPr="00504DE0">
        <w:rPr>
          <w:rStyle w:val="21"/>
          <w:b/>
          <w:bCs/>
          <w:i/>
          <w:sz w:val="40"/>
          <w:szCs w:val="40"/>
        </w:rPr>
        <w:t xml:space="preserve">ТЕЛЕТЛИНСКАЯ </w:t>
      </w:r>
      <w:r w:rsidRPr="00504DE0">
        <w:rPr>
          <w:rStyle w:val="21"/>
          <w:b/>
          <w:bCs/>
          <w:i/>
          <w:sz w:val="40"/>
          <w:szCs w:val="40"/>
        </w:rPr>
        <w:t>СОШ</w:t>
      </w:r>
      <w:r w:rsidR="00504DE0" w:rsidRPr="00504DE0">
        <w:rPr>
          <w:rStyle w:val="21"/>
          <w:b/>
          <w:bCs/>
          <w:i/>
          <w:sz w:val="40"/>
          <w:szCs w:val="40"/>
        </w:rPr>
        <w:t xml:space="preserve"> №2</w:t>
      </w:r>
      <w:r w:rsidRPr="00504DE0">
        <w:rPr>
          <w:rStyle w:val="21"/>
          <w:b/>
          <w:bCs/>
          <w:i/>
          <w:sz w:val="40"/>
          <w:szCs w:val="40"/>
        </w:rPr>
        <w:t>»</w:t>
      </w:r>
      <w:r w:rsidRPr="00504DE0">
        <w:rPr>
          <w:rStyle w:val="21"/>
          <w:b/>
          <w:bCs/>
          <w:sz w:val="40"/>
          <w:szCs w:val="40"/>
        </w:rPr>
        <w:t xml:space="preserve"> 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sz w:val="44"/>
        </w:rPr>
      </w:pPr>
      <w:r w:rsidRPr="00EF5530">
        <w:rPr>
          <w:rStyle w:val="21"/>
          <w:b/>
          <w:bCs/>
          <w:sz w:val="44"/>
        </w:rPr>
        <w:t>на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Default="00504DE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>
        <w:rPr>
          <w:rStyle w:val="21"/>
          <w:b/>
          <w:bCs/>
          <w:sz w:val="44"/>
        </w:rPr>
        <w:t>2018-2019</w:t>
      </w:r>
      <w:r w:rsidR="00EF5530" w:rsidRPr="00EF5530">
        <w:rPr>
          <w:rStyle w:val="21"/>
          <w:b/>
          <w:bCs/>
          <w:sz w:val="44"/>
        </w:rPr>
        <w:t xml:space="preserve"> учебный год</w:t>
      </w: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023958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1157605</wp:posOffset>
            </wp:positionH>
            <wp:positionV relativeFrom="paragraph">
              <wp:posOffset>-1736090</wp:posOffset>
            </wp:positionV>
            <wp:extent cx="3028950" cy="3114675"/>
            <wp:effectExtent l="19050" t="0" r="0" b="0"/>
            <wp:wrapNone/>
            <wp:docPr id="3" name="Рисунок 1" descr="эмб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EF5530" w:rsidRDefault="00EF5530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22"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504DE0" w:rsidRDefault="00C13189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  <w:r>
        <w:rPr>
          <w:rStyle w:val="21"/>
          <w:b/>
          <w:bCs/>
        </w:rPr>
        <w:t xml:space="preserve">                                  </w:t>
      </w:r>
      <w:r w:rsidR="00504DE0">
        <w:rPr>
          <w:rStyle w:val="21"/>
          <w:b/>
          <w:bCs/>
        </w:rPr>
        <w:t xml:space="preserve">         </w:t>
      </w:r>
      <w:proofErr w:type="spellStart"/>
      <w:r w:rsidR="00504DE0">
        <w:rPr>
          <w:rStyle w:val="21"/>
          <w:b/>
          <w:bCs/>
        </w:rPr>
        <w:t>Телетль</w:t>
      </w:r>
      <w:proofErr w:type="spellEnd"/>
      <w:r w:rsidR="00504DE0">
        <w:rPr>
          <w:rStyle w:val="21"/>
          <w:b/>
          <w:bCs/>
        </w:rPr>
        <w:t xml:space="preserve"> </w:t>
      </w:r>
    </w:p>
    <w:p w:rsidR="00EF5530" w:rsidRDefault="00504DE0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</w:pPr>
      <w:r>
        <w:rPr>
          <w:rStyle w:val="21"/>
          <w:b/>
          <w:bCs/>
        </w:rPr>
        <w:t xml:space="preserve">                                             </w:t>
      </w:r>
      <w:r w:rsidR="00EF5530">
        <w:rPr>
          <w:rStyle w:val="21"/>
          <w:b/>
          <w:bCs/>
        </w:rPr>
        <w:t>201</w:t>
      </w:r>
      <w:r>
        <w:rPr>
          <w:rStyle w:val="21"/>
          <w:b/>
          <w:bCs/>
        </w:rPr>
        <w:t>8</w:t>
      </w:r>
    </w:p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504DE0">
        <w:rPr>
          <w:sz w:val="24"/>
          <w:szCs w:val="24"/>
        </w:rPr>
        <w:t>Телетлинсеая</w:t>
      </w:r>
      <w:proofErr w:type="spellEnd"/>
      <w:r w:rsidR="00EF5530" w:rsidRPr="006C0808">
        <w:rPr>
          <w:sz w:val="24"/>
          <w:szCs w:val="24"/>
        </w:rPr>
        <w:t xml:space="preserve"> 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="00504DE0">
        <w:rPr>
          <w:sz w:val="24"/>
          <w:szCs w:val="24"/>
        </w:rPr>
        <w:t xml:space="preserve"> №2» (далее - ОУ) на 2018-20198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504DE0">
        <w:rPr>
          <w:sz w:val="24"/>
          <w:szCs w:val="24"/>
        </w:rPr>
        <w:t>Телетлинская</w:t>
      </w:r>
      <w:r w:rsidR="00C326BD">
        <w:rPr>
          <w:sz w:val="24"/>
          <w:szCs w:val="24"/>
        </w:rPr>
        <w:t xml:space="preserve"> 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="00504DE0">
        <w:rPr>
          <w:sz w:val="24"/>
          <w:szCs w:val="24"/>
        </w:rPr>
        <w:t xml:space="preserve"> №2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</w:t>
      </w:r>
      <w:r w:rsidR="00504DE0">
        <w:rPr>
          <w:sz w:val="24"/>
          <w:szCs w:val="24"/>
        </w:rPr>
        <w:t>вательное учреждение «Телетлинская</w:t>
      </w:r>
      <w:r w:rsidR="006C0808">
        <w:rPr>
          <w:sz w:val="24"/>
          <w:szCs w:val="24"/>
        </w:rPr>
        <w:t xml:space="preserve"> 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="00504DE0">
        <w:rPr>
          <w:sz w:val="24"/>
          <w:szCs w:val="24"/>
        </w:rPr>
        <w:t xml:space="preserve"> №2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504DE0">
        <w:rPr>
          <w:sz w:val="24"/>
          <w:szCs w:val="24"/>
        </w:rPr>
        <w:t>Телетлинская</w:t>
      </w:r>
      <w:r w:rsidR="000A2DFB">
        <w:rPr>
          <w:sz w:val="24"/>
          <w:szCs w:val="24"/>
        </w:rPr>
        <w:t xml:space="preserve"> 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>ательная школа</w:t>
      </w:r>
      <w:r w:rsidR="00504DE0">
        <w:rPr>
          <w:sz w:val="24"/>
          <w:szCs w:val="24"/>
        </w:rPr>
        <w:t xml:space="preserve"> №2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</w:t>
      </w:r>
      <w:r w:rsidR="00504DE0">
        <w:rPr>
          <w:sz w:val="28"/>
          <w:szCs w:val="24"/>
        </w:rPr>
        <w:t>лендарный учебный график на 2018-2019</w:t>
      </w:r>
      <w:r w:rsidRPr="000A2DFB">
        <w:rPr>
          <w:sz w:val="28"/>
          <w:szCs w:val="24"/>
        </w:rPr>
        <w:t xml:space="preserve"> учебный год</w:t>
      </w:r>
    </w:p>
    <w:p w:rsidR="001B0171" w:rsidRPr="000A2DFB" w:rsidRDefault="00504DE0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Считать началом 2018-2019 </w:t>
      </w:r>
      <w:r w:rsidR="003B26CF" w:rsidRPr="000A2DFB">
        <w:rPr>
          <w:sz w:val="24"/>
          <w:szCs w:val="24"/>
        </w:rPr>
        <w:t xml:space="preserve">учебного года </w:t>
      </w:r>
      <w:r w:rsidR="003B26CF"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504DE0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01сентября по 27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октября</w:t>
            </w:r>
          </w:p>
          <w:p w:rsidR="001B0171" w:rsidRPr="000A2DFB" w:rsidRDefault="00504DE0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(с 01.09.2018 г. - 28.10.2018 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="003B26CF"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28.10.2018 г. по 05</w:t>
            </w:r>
            <w:r w:rsidR="00504DE0">
              <w:rPr>
                <w:rStyle w:val="4"/>
                <w:sz w:val="24"/>
                <w:szCs w:val="24"/>
              </w:rPr>
              <w:t xml:space="preserve">.11.2018 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630D17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06 ноября по 30декабря</w:t>
            </w:r>
          </w:p>
          <w:p w:rsidR="001B0171" w:rsidRPr="000A2DFB" w:rsidRDefault="00630D17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06.11.2018</w:t>
            </w:r>
            <w:r w:rsidR="00504DE0">
              <w:rPr>
                <w:rStyle w:val="4"/>
                <w:sz w:val="24"/>
                <w:szCs w:val="24"/>
              </w:rPr>
              <w:t xml:space="preserve"> </w:t>
            </w:r>
            <w:r>
              <w:rPr>
                <w:rStyle w:val="4"/>
                <w:sz w:val="24"/>
                <w:szCs w:val="24"/>
              </w:rPr>
              <w:t>г. - 30.12.2018</w:t>
            </w:r>
            <w:r w:rsidR="00504DE0">
              <w:rPr>
                <w:rStyle w:val="4"/>
                <w:sz w:val="24"/>
                <w:szCs w:val="24"/>
              </w:rPr>
              <w:t xml:space="preserve"> </w:t>
            </w:r>
            <w:r w:rsidR="003B26CF" w:rsidRPr="000A2DFB">
              <w:rPr>
                <w:rStyle w:val="4"/>
                <w:sz w:val="24"/>
                <w:szCs w:val="24"/>
              </w:rPr>
              <w:t>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630D17" w:rsidP="00630D1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с 31.12.18 г. по 09.01.2019 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630D17">
              <w:rPr>
                <w:rStyle w:val="4"/>
                <w:sz w:val="24"/>
                <w:szCs w:val="24"/>
              </w:rPr>
              <w:t xml:space="preserve"> марта 2019 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630D17" w:rsidP="00630D1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(с 10.01.2019 г. -24.03.2019 </w:t>
            </w:r>
            <w:r w:rsidR="003B26CF" w:rsidRPr="000A2DFB">
              <w:rPr>
                <w:rStyle w:val="4"/>
                <w:sz w:val="24"/>
                <w:szCs w:val="24"/>
              </w:rPr>
              <w:t>г</w:t>
            </w:r>
            <w:r>
              <w:rPr>
                <w:rStyle w:val="4"/>
                <w:sz w:val="24"/>
                <w:szCs w:val="24"/>
              </w:rPr>
              <w:t>.</w:t>
            </w:r>
            <w:r w:rsidR="003B26CF" w:rsidRPr="000A2DFB">
              <w:rPr>
                <w:rStyle w:val="4"/>
                <w:sz w:val="24"/>
                <w:szCs w:val="24"/>
              </w:rPr>
              <w:t xml:space="preserve">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с 20.03.19 г. по 01.04.19 </w:t>
            </w:r>
            <w:r w:rsidR="00C364ED">
              <w:rPr>
                <w:rStyle w:val="4"/>
                <w:sz w:val="24"/>
                <w:szCs w:val="24"/>
              </w:rPr>
              <w:t>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с 02 </w:t>
            </w:r>
            <w:r w:rsidR="00630D17">
              <w:rPr>
                <w:rStyle w:val="4"/>
                <w:sz w:val="24"/>
                <w:szCs w:val="24"/>
              </w:rPr>
              <w:t>апреля по 31.05 2019</w:t>
            </w:r>
            <w:r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(02.04.2019 г. - 31.05.2019 </w:t>
            </w:r>
            <w:r w:rsidR="003B26CF" w:rsidRPr="000A2DFB">
              <w:rPr>
                <w:rStyle w:val="4"/>
                <w:sz w:val="24"/>
                <w:szCs w:val="24"/>
              </w:rPr>
              <w:t>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2019 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(01.06.2019 </w:t>
            </w:r>
            <w:r w:rsidR="003B26CF" w:rsidRPr="000A2DFB">
              <w:rPr>
                <w:rStyle w:val="4"/>
                <w:sz w:val="24"/>
                <w:szCs w:val="24"/>
              </w:rPr>
              <w:t>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31.08.2019 </w:t>
            </w:r>
            <w:r w:rsidR="003B26CF" w:rsidRPr="000A2DFB">
              <w:rPr>
                <w:rStyle w:val="4"/>
                <w:sz w:val="24"/>
                <w:szCs w:val="24"/>
              </w:rPr>
              <w:t>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630D17">
              <w:rPr>
                <w:rStyle w:val="4"/>
                <w:sz w:val="24"/>
                <w:szCs w:val="24"/>
              </w:rPr>
              <w:t xml:space="preserve"> 2019 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630D17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(02.04.2018 г.-24.05.2019 </w:t>
            </w:r>
            <w:r w:rsidR="00737E1E">
              <w:rPr>
                <w:rStyle w:val="4"/>
                <w:sz w:val="24"/>
                <w:szCs w:val="24"/>
              </w:rPr>
              <w:t xml:space="preserve">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5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630D17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3. Установить в 2018-2019</w:t>
      </w:r>
      <w:r w:rsidR="003B26CF" w:rsidRPr="000A2DFB">
        <w:rPr>
          <w:sz w:val="24"/>
          <w:szCs w:val="24"/>
        </w:rPr>
        <w:t xml:space="preserve"> учебном году следующее расписание звонков:</w:t>
      </w:r>
    </w:p>
    <w:p w:rsidR="00630D17" w:rsidRDefault="00630D17" w:rsidP="000A2DFB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Pr="00630D17" w:rsidRDefault="00630D17" w:rsidP="00630D17"/>
    <w:p w:rsidR="00630D17" w:rsidRDefault="00630D17" w:rsidP="00630D17">
      <w:pPr>
        <w:tabs>
          <w:tab w:val="left" w:pos="11145"/>
        </w:tabs>
      </w:pPr>
      <w:r>
        <w:tab/>
      </w:r>
    </w:p>
    <w:tbl>
      <w:tblPr>
        <w:tblpPr w:leftFromText="180" w:rightFromText="180" w:vertAnchor="text" w:horzAnchor="page" w:tblpX="546" w:tblpY="1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7"/>
        <w:gridCol w:w="2268"/>
        <w:gridCol w:w="2977"/>
        <w:gridCol w:w="2977"/>
      </w:tblGrid>
      <w:tr w:rsidR="008C21A8" w:rsidRPr="000A2DFB" w:rsidTr="00913949">
        <w:trPr>
          <w:trHeight w:hRule="exact" w:val="427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787FBB">
            <w:pPr>
              <w:jc w:val="center"/>
              <w:rPr>
                <w:rFonts w:ascii="Calibri Light" w:hAnsi="Calibri Light" w:cs="Calibri Light"/>
                <w:b/>
              </w:rPr>
            </w:pPr>
            <w:r w:rsidRPr="00E2304D">
              <w:rPr>
                <w:rFonts w:ascii="Calibri Light" w:hAnsi="Calibri Light" w:cs="Calibri Light"/>
                <w:b/>
              </w:rPr>
              <w:t xml:space="preserve">для 5 – </w:t>
            </w:r>
            <w:r w:rsidRPr="00E2304D">
              <w:rPr>
                <w:rFonts w:ascii="Calibri" w:hAnsi="Calibri" w:cs="Calibri"/>
                <w:b/>
              </w:rPr>
              <w:t xml:space="preserve">11 классов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Default="008C21A8" w:rsidP="00787FBB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для 1 – 4 классов</w:t>
            </w:r>
          </w:p>
        </w:tc>
      </w:tr>
      <w:tr w:rsidR="008C21A8" w:rsidRPr="000A2DFB" w:rsidTr="00973DBC">
        <w:trPr>
          <w:trHeight w:hRule="exact" w:val="42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rFonts w:ascii="Calibri Light" w:hAnsi="Calibri Light" w:cs="Calibri Light"/>
                <w:color w:val="2E74B5" w:themeColor="accent1" w:themeShade="BF"/>
              </w:rPr>
            </w:pPr>
            <w:proofErr w:type="spell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Понед</w:t>
            </w:r>
            <w:proofErr w:type="spell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.</w:t>
            </w:r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 xml:space="preserve"> – Среда, </w:t>
            </w:r>
            <w:proofErr w:type="spell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Ч</w:t>
            </w:r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етв</w:t>
            </w:r>
            <w:proofErr w:type="spell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.</w:t>
            </w:r>
            <w:proofErr w:type="gram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 xml:space="preserve"> ,</w:t>
            </w:r>
            <w:proofErr w:type="gram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 xml:space="preserve"> </w:t>
            </w:r>
            <w:proofErr w:type="spell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Суб</w:t>
            </w:r>
            <w:proofErr w:type="spell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rFonts w:ascii="Calibri Light" w:hAnsi="Calibri Light" w:cs="Calibri Light"/>
                <w:color w:val="2E74B5" w:themeColor="accent1" w:themeShade="BF"/>
              </w:rPr>
            </w:pPr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rFonts w:ascii="Calibri Light" w:hAnsi="Calibri Light" w:cs="Calibri Light"/>
                <w:b/>
                <w:color w:val="2E74B5" w:themeColor="accent1" w:themeShade="BF"/>
              </w:rPr>
            </w:pPr>
            <w:proofErr w:type="spell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Понед</w:t>
            </w:r>
            <w:proofErr w:type="spell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 xml:space="preserve">. – Среда, </w:t>
            </w:r>
            <w:proofErr w:type="spell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Четв</w:t>
            </w:r>
            <w:proofErr w:type="spell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 xml:space="preserve">., </w:t>
            </w:r>
            <w:proofErr w:type="spellStart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Суб</w:t>
            </w:r>
            <w:proofErr w:type="spellEnd"/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.</w:t>
            </w:r>
          </w:p>
          <w:p w:rsidR="008C21A8" w:rsidRPr="00973DBC" w:rsidRDefault="008C21A8" w:rsidP="00973DBC">
            <w:pPr>
              <w:jc w:val="center"/>
              <w:rPr>
                <w:rFonts w:ascii="Calibri Light" w:hAnsi="Calibri Light" w:cs="Calibri Light"/>
                <w:b/>
                <w:color w:val="2E74B5" w:themeColor="accent1" w:themeShade="B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rFonts w:ascii="Calibri Light" w:hAnsi="Calibri Light" w:cs="Calibri Light"/>
                <w:b/>
                <w:color w:val="2E74B5" w:themeColor="accent1" w:themeShade="BF"/>
              </w:rPr>
            </w:pPr>
            <w:r w:rsidRPr="00973DBC">
              <w:rPr>
                <w:rFonts w:ascii="Calibri Light" w:hAnsi="Calibri Light" w:cs="Calibri Light"/>
                <w:b/>
                <w:color w:val="2E74B5" w:themeColor="accent1" w:themeShade="BF"/>
              </w:rPr>
              <w:t>Пятница</w:t>
            </w:r>
          </w:p>
        </w:tc>
      </w:tr>
      <w:tr w:rsidR="008C21A8" w:rsidRPr="000A2DFB" w:rsidTr="00973DBC">
        <w:trPr>
          <w:trHeight w:hRule="exact" w:val="43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8.40</w:t>
            </w:r>
            <w:r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 w:rsidRPr="00787FBB">
              <w:rPr>
                <w:rFonts w:ascii="Times New Roman" w:hAnsi="Times New Roman" w:cs="Times New Roman"/>
              </w:rPr>
              <w:t>8.00 – 8.40 – 1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13.40 – 1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Default="00973DBC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14.10 – 1 урок</w:t>
            </w: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i/>
                <w:color w:val="FF0000"/>
              </w:rPr>
            </w:pP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>5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мин.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-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i/>
                <w:color w:val="FF0000"/>
                <w:sz w:val="24"/>
                <w:szCs w:val="24"/>
              </w:rPr>
            </w:pPr>
            <w:r w:rsidRPr="00973DBC">
              <w:rPr>
                <w:i/>
                <w:color w:val="FF0000"/>
                <w:sz w:val="24"/>
                <w:szCs w:val="24"/>
              </w:rPr>
              <w:t>5 мин. –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5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973DBC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5 мин. – перемена</w:t>
            </w: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8.45 -9.25</w:t>
            </w:r>
            <w:r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8C21A8" w:rsidRDefault="008C21A8" w:rsidP="00973D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21A8">
              <w:rPr>
                <w:rFonts w:ascii="Times New Roman" w:hAnsi="Times New Roman" w:cs="Times New Roman"/>
                <w:i/>
              </w:rPr>
              <w:t>8.45 – 9.25 – 2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 w:rsidRPr="00973DBC">
              <w:rPr>
                <w:rFonts w:ascii="Times New Roman" w:hAnsi="Times New Roman" w:cs="Times New Roman"/>
              </w:rPr>
              <w:t>13.45 – 14.25 – 2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973DBC" w:rsidP="00973DBC">
            <w:pPr>
              <w:jc w:val="center"/>
              <w:rPr>
                <w:rFonts w:ascii="Times New Roman" w:hAnsi="Times New Roman" w:cs="Times New Roman"/>
              </w:rPr>
            </w:pPr>
            <w:r w:rsidRPr="00973DBC">
              <w:rPr>
                <w:rFonts w:ascii="Times New Roman" w:hAnsi="Times New Roman" w:cs="Times New Roman"/>
              </w:rPr>
              <w:t>14.15 – 14.55 – 2 урок</w:t>
            </w:r>
          </w:p>
        </w:tc>
      </w:tr>
      <w:tr w:rsidR="008C21A8" w:rsidRPr="000A2DFB" w:rsidTr="00973DBC">
        <w:trPr>
          <w:trHeight w:hRule="exact" w:val="42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i/>
                <w:color w:val="FF0000"/>
              </w:rPr>
            </w:pP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>10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мин.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-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i/>
                <w:color w:val="FF0000"/>
                <w:sz w:val="24"/>
                <w:szCs w:val="24"/>
              </w:rPr>
            </w:pPr>
            <w:r w:rsidRPr="00973DBC">
              <w:rPr>
                <w:i/>
                <w:color w:val="FF0000"/>
                <w:sz w:val="24"/>
                <w:szCs w:val="24"/>
              </w:rPr>
              <w:t>5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10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973DBC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5 мин. - перемена</w:t>
            </w: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9.35 – 10.15</w:t>
            </w:r>
            <w:r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 10.10 – 3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 – 15.15 – 3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Default="00973DBC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15.40 – 3 урок</w:t>
            </w: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i/>
                <w:color w:val="FF0000"/>
              </w:rPr>
            </w:pP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>15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мин.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-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i/>
                <w:color w:val="FF0000"/>
                <w:sz w:val="24"/>
                <w:szCs w:val="24"/>
              </w:rPr>
            </w:pPr>
            <w:r w:rsidRPr="00973DBC">
              <w:rPr>
                <w:i/>
                <w:color w:val="FF0000"/>
                <w:sz w:val="24"/>
                <w:szCs w:val="24"/>
              </w:rPr>
              <w:t>10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15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973DBC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10 мин. - перемена</w:t>
            </w:r>
          </w:p>
        </w:tc>
      </w:tr>
      <w:tr w:rsidR="008C21A8" w:rsidRPr="000A2DFB" w:rsidTr="00973DBC">
        <w:trPr>
          <w:trHeight w:hRule="exact" w:val="42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10.30 – 11.10</w:t>
            </w:r>
            <w:r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10.20 – 11.00 – 4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16.10 – 4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Default="00973DBC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 – 16.30 – 4 урок</w:t>
            </w: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i/>
                <w:color w:val="FF0000"/>
              </w:rPr>
            </w:pP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>10 мин.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i/>
                <w:color w:val="FF0000"/>
                <w:sz w:val="24"/>
                <w:szCs w:val="24"/>
              </w:rPr>
            </w:pPr>
            <w:r w:rsidRPr="00973DBC">
              <w:rPr>
                <w:i/>
                <w:color w:val="FF0000"/>
                <w:sz w:val="24"/>
                <w:szCs w:val="24"/>
              </w:rPr>
              <w:t>5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5 мин. -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sz w:val="24"/>
                <w:szCs w:val="24"/>
              </w:rPr>
            </w:pP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11.20 -12.00 </w:t>
            </w:r>
            <w:r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11.05 – 11.45 – 5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16.45 -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1A8" w:rsidRPr="000A2DFB" w:rsidTr="00973DBC">
        <w:trPr>
          <w:trHeight w:hRule="exact" w:val="42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jc w:val="center"/>
              <w:rPr>
                <w:i/>
                <w:color w:val="FF0000"/>
              </w:rPr>
            </w:pP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>5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мин.</w:t>
            </w:r>
            <w:r w:rsidRPr="00973DBC">
              <w:rPr>
                <w:rStyle w:val="4"/>
                <w:rFonts w:eastAsia="Courier New"/>
                <w:i/>
                <w:color w:val="FF0000"/>
                <w:sz w:val="24"/>
                <w:szCs w:val="24"/>
              </w:rPr>
              <w:t xml:space="preserve">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i/>
                <w:color w:val="FF0000"/>
                <w:sz w:val="24"/>
                <w:szCs w:val="24"/>
              </w:rPr>
            </w:pPr>
            <w:r w:rsidRPr="00973DBC">
              <w:rPr>
                <w:i/>
                <w:color w:val="FF0000"/>
                <w:sz w:val="24"/>
                <w:szCs w:val="24"/>
              </w:rPr>
              <w:t>5 мин. –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sz w:val="24"/>
                <w:szCs w:val="24"/>
              </w:rPr>
            </w:pP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12.05 -12.45</w:t>
            </w:r>
            <w:r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11.50 – 12.30 – 6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1A8" w:rsidRPr="000A2DFB" w:rsidTr="00973DBC">
        <w:trPr>
          <w:trHeight w:hRule="exact" w:val="4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1A8" w:rsidRPr="00973DBC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i/>
                <w:color w:val="FF0000"/>
                <w:sz w:val="24"/>
                <w:szCs w:val="24"/>
              </w:rPr>
            </w:pPr>
            <w:r w:rsidRPr="00973DBC">
              <w:rPr>
                <w:rStyle w:val="4"/>
                <w:i/>
                <w:color w:val="FF0000"/>
                <w:sz w:val="24"/>
                <w:szCs w:val="24"/>
              </w:rPr>
              <w:t>5 мин.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rStyle w:val="4"/>
                <w:sz w:val="24"/>
                <w:szCs w:val="24"/>
              </w:rPr>
            </w:pPr>
          </w:p>
        </w:tc>
      </w:tr>
      <w:tr w:rsidR="008C21A8" w:rsidRPr="000A2DFB" w:rsidTr="00973DBC">
        <w:trPr>
          <w:trHeight w:hRule="exact" w:val="43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1A8" w:rsidRPr="000A2DFB" w:rsidRDefault="008C21A8" w:rsidP="00973DBC">
            <w:pPr>
              <w:pStyle w:val="5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12.50 – 13.30 </w:t>
            </w:r>
            <w:r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787FBB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1A8" w:rsidRPr="00E2304D" w:rsidRDefault="008C21A8" w:rsidP="00973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D17" w:rsidRDefault="00630D17" w:rsidP="00630D17">
      <w:pPr>
        <w:tabs>
          <w:tab w:val="left" w:pos="11145"/>
        </w:tabs>
      </w:pPr>
    </w:p>
    <w:p w:rsidR="00630D17" w:rsidRDefault="00630D17" w:rsidP="00630D17">
      <w:pPr>
        <w:tabs>
          <w:tab w:val="left" w:pos="11145"/>
        </w:tabs>
      </w:pPr>
    </w:p>
    <w:p w:rsidR="00630D17" w:rsidRDefault="00630D17" w:rsidP="00630D17"/>
    <w:p w:rsidR="001B0171" w:rsidRPr="00630D17" w:rsidRDefault="001B0171" w:rsidP="00630D17">
      <w:pPr>
        <w:sectPr w:rsidR="001B0171" w:rsidRPr="00630D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>приказом директора общеобразовательно</w:t>
      </w:r>
      <w:r w:rsidR="00630D17">
        <w:rPr>
          <w:sz w:val="24"/>
          <w:szCs w:val="24"/>
        </w:rPr>
        <w:t xml:space="preserve">го учреждения с 01 сентября 2018 </w:t>
      </w:r>
      <w:r w:rsidR="003B26CF" w:rsidRPr="000A2DFB">
        <w:rPr>
          <w:sz w:val="24"/>
          <w:szCs w:val="24"/>
        </w:rPr>
        <w:t xml:space="preserve">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973DBC" w:rsidRDefault="003B26CF" w:rsidP="00973DBC">
      <w:pPr>
        <w:pStyle w:val="ac"/>
        <w:framePr w:w="9751" w:h="856" w:hRule="exact" w:wrap="none" w:vAnchor="page" w:hAnchor="page" w:x="1291" w:y="5641"/>
        <w:numPr>
          <w:ilvl w:val="0"/>
          <w:numId w:val="6"/>
        </w:numPr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Перечень образова</w:t>
      </w:r>
      <w:r w:rsidR="00973DBC">
        <w:rPr>
          <w:sz w:val="24"/>
          <w:szCs w:val="24"/>
        </w:rPr>
        <w:t xml:space="preserve">тельных программ, реализуемых в </w:t>
      </w:r>
      <w:r w:rsidRPr="000A2DFB">
        <w:rPr>
          <w:sz w:val="24"/>
          <w:szCs w:val="24"/>
        </w:rPr>
        <w:t>М</w:t>
      </w:r>
      <w:r w:rsidR="00973DBC">
        <w:rPr>
          <w:sz w:val="24"/>
          <w:szCs w:val="24"/>
        </w:rPr>
        <w:t xml:space="preserve">КОУ </w:t>
      </w:r>
    </w:p>
    <w:p w:rsidR="001B0171" w:rsidRPr="000A2DFB" w:rsidRDefault="00973DBC" w:rsidP="00973DBC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«</w:t>
      </w:r>
      <w:r w:rsidRPr="00973DBC">
        <w:rPr>
          <w:i/>
          <w:sz w:val="22"/>
          <w:szCs w:val="22"/>
        </w:rPr>
        <w:t>Телетлинская</w:t>
      </w:r>
      <w:r w:rsidR="00594112" w:rsidRPr="00973DBC">
        <w:rPr>
          <w:i/>
          <w:sz w:val="22"/>
          <w:szCs w:val="22"/>
        </w:rPr>
        <w:t xml:space="preserve"> СОШ</w:t>
      </w:r>
      <w:r w:rsidRPr="00973DBC">
        <w:rPr>
          <w:i/>
          <w:sz w:val="22"/>
          <w:szCs w:val="22"/>
        </w:rPr>
        <w:t xml:space="preserve"> №2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Default="001B0171" w:rsidP="000A2DFB"/>
    <w:p w:rsidR="00630D17" w:rsidRDefault="00630D17" w:rsidP="000A2DFB"/>
    <w:p w:rsidR="00630D17" w:rsidRDefault="00630D17" w:rsidP="000A2DFB"/>
    <w:p w:rsidR="00630D17" w:rsidRDefault="00630D17" w:rsidP="000A2DFB"/>
    <w:p w:rsidR="00630D17" w:rsidRDefault="00630D17" w:rsidP="000A2DFB"/>
    <w:p w:rsidR="00630D17" w:rsidRDefault="00630D17" w:rsidP="000A2DFB"/>
    <w:p w:rsidR="00630D17" w:rsidRDefault="00630D17" w:rsidP="000A2DFB"/>
    <w:p w:rsidR="00630D17" w:rsidRPr="000A2DFB" w:rsidRDefault="00630D17" w:rsidP="000A2DFB">
      <w:pPr>
        <w:sectPr w:rsidR="00630D17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8E4BB9" w:rsidRDefault="008E4BB9" w:rsidP="008E4BB9">
      <w:pPr>
        <w:pStyle w:val="ae"/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7.</w:t>
      </w:r>
      <w:r w:rsidR="002F4799" w:rsidRPr="008E4BB9">
        <w:rPr>
          <w:rFonts w:ascii="Times New Roman" w:eastAsia="Times New Roman" w:hAnsi="Times New Roman" w:cs="Times New Roman"/>
          <w:b/>
          <w:bCs/>
          <w:color w:val="auto"/>
          <w:spacing w:val="3"/>
        </w:rPr>
        <w:t>Дополнительные дни отдыха, связанные с государственными праздниками:</w:t>
      </w:r>
    </w:p>
    <w:p w:rsidR="002F4799" w:rsidRPr="008E4BB9" w:rsidRDefault="008E4BB9" w:rsidP="008E4BB9">
      <w:pPr>
        <w:pStyle w:val="ae"/>
        <w:framePr w:w="9787" w:h="13606" w:hRule="exact" w:wrap="none" w:vAnchor="page" w:hAnchor="page" w:x="1072" w:y="676"/>
        <w:numPr>
          <w:ilvl w:val="0"/>
          <w:numId w:val="10"/>
        </w:numPr>
        <w:tabs>
          <w:tab w:val="left" w:pos="2918"/>
        </w:tabs>
        <w:spacing w:after="138" w:line="210" w:lineRule="exact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С</w:t>
      </w:r>
      <w:r w:rsidR="002F4799">
        <w:rPr>
          <w:rFonts w:ascii="Times New Roman" w:eastAsia="Times New Roman" w:hAnsi="Times New Roman" w:cs="Times New Roman"/>
          <w:color w:val="auto"/>
          <w:spacing w:val="3"/>
        </w:rPr>
        <w:t>ентябрь</w:t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(суббота)</w:t>
      </w:r>
      <w:r w:rsidR="00973DBC"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="002F4799"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="00973DBC">
        <w:rPr>
          <w:rFonts w:ascii="Times New Roman" w:eastAsia="Times New Roman" w:hAnsi="Times New Roman" w:cs="Times New Roman"/>
          <w:color w:val="auto"/>
          <w:spacing w:val="3"/>
        </w:rPr>
        <w:t xml:space="preserve">- </w:t>
      </w:r>
      <w:r w:rsidR="002F4799">
        <w:rPr>
          <w:rFonts w:ascii="Times New Roman" w:eastAsia="Times New Roman" w:hAnsi="Times New Roman" w:cs="Times New Roman"/>
          <w:color w:val="auto"/>
          <w:spacing w:val="3"/>
        </w:rPr>
        <w:t>День единства народов Дагестана</w:t>
      </w:r>
    </w:p>
    <w:p w:rsidR="008E4BB9" w:rsidRPr="008E4BB9" w:rsidRDefault="008E4BB9" w:rsidP="008E4BB9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720"/>
        <w:jc w:val="both"/>
        <w:rPr>
          <w:rFonts w:ascii="Times New Roman" w:eastAsia="Times New Roman" w:hAnsi="Times New Roman" w:cs="Times New Roman"/>
          <w:bCs/>
          <w:color w:val="auto"/>
          <w:spacing w:val="3"/>
        </w:rPr>
      </w:pPr>
      <w:r w:rsidRPr="008E4BB9">
        <w:rPr>
          <w:rFonts w:ascii="Times New Roman" w:eastAsia="Times New Roman" w:hAnsi="Times New Roman" w:cs="Times New Roman"/>
          <w:bCs/>
          <w:color w:val="auto"/>
          <w:spacing w:val="3"/>
        </w:rPr>
        <w:t>5 ноябрь</w:t>
      </w:r>
      <w:r>
        <w:rPr>
          <w:rFonts w:ascii="Times New Roman" w:eastAsia="Times New Roman" w:hAnsi="Times New Roman" w:cs="Times New Roman"/>
          <w:bCs/>
          <w:color w:val="auto"/>
          <w:spacing w:val="3"/>
        </w:rPr>
        <w:t xml:space="preserve"> (понедельник)</w:t>
      </w:r>
      <w:r w:rsidRPr="008E4BB9">
        <w:rPr>
          <w:rFonts w:ascii="Times New Roman" w:eastAsia="Times New Roman" w:hAnsi="Times New Roman" w:cs="Times New Roman"/>
          <w:bCs/>
          <w:color w:val="auto"/>
          <w:spacing w:val="3"/>
        </w:rPr>
        <w:t xml:space="preserve"> – День единства народов России</w:t>
      </w:r>
    </w:p>
    <w:p w:rsidR="002F4799" w:rsidRPr="008E4BB9" w:rsidRDefault="002F4799" w:rsidP="008E4BB9">
      <w:pPr>
        <w:pStyle w:val="ae"/>
        <w:framePr w:w="9787" w:h="13606" w:hRule="exact" w:wrap="none" w:vAnchor="page" w:hAnchor="page" w:x="1072" w:y="676"/>
        <w:numPr>
          <w:ilvl w:val="0"/>
          <w:numId w:val="11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8E4BB9"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="008E4BB9" w:rsidRPr="008E4BB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="008E4BB9" w:rsidRPr="008E4BB9">
        <w:rPr>
          <w:rFonts w:ascii="Times New Roman" w:eastAsia="Times New Roman" w:hAnsi="Times New Roman" w:cs="Times New Roman"/>
          <w:color w:val="auto"/>
          <w:spacing w:val="3"/>
        </w:rPr>
        <w:tab/>
        <w:t>(суббота</w:t>
      </w:r>
      <w:r w:rsidRPr="008E4BB9">
        <w:rPr>
          <w:rFonts w:ascii="Times New Roman" w:eastAsia="Times New Roman" w:hAnsi="Times New Roman" w:cs="Times New Roman"/>
          <w:color w:val="auto"/>
          <w:spacing w:val="3"/>
        </w:rPr>
        <w:t>)</w:t>
      </w:r>
      <w:r w:rsidRPr="008E4BB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8E4BB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8E4BB9" w:rsidRDefault="008E4BB9" w:rsidP="008E4BB9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8 марта (пятница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8E4BB9" w:rsidP="008E4BB9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ind w:left="780"/>
        <w:rPr>
          <w:sz w:val="24"/>
          <w:szCs w:val="24"/>
        </w:rPr>
      </w:pPr>
      <w:r>
        <w:rPr>
          <w:sz w:val="24"/>
          <w:szCs w:val="24"/>
        </w:rPr>
        <w:t>1 мая (среда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8E4BB9" w:rsidP="008E4BB9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9 мая</w:t>
      </w:r>
      <w:r>
        <w:rPr>
          <w:sz w:val="24"/>
          <w:szCs w:val="24"/>
        </w:rPr>
        <w:t xml:space="preserve"> (четверг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4727A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593" w:rsidRDefault="00DA3593">
      <w:r>
        <w:separator/>
      </w:r>
    </w:p>
  </w:endnote>
  <w:endnote w:type="continuationSeparator" w:id="0">
    <w:p w:rsidR="00DA3593" w:rsidRDefault="00DA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593" w:rsidRDefault="00DA3593"/>
  </w:footnote>
  <w:footnote w:type="continuationSeparator" w:id="0">
    <w:p w:rsidR="00DA3593" w:rsidRDefault="00DA35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A0853"/>
    <w:multiLevelType w:val="hybridMultilevel"/>
    <w:tmpl w:val="295E57A4"/>
    <w:lvl w:ilvl="0" w:tplc="96CC76A6">
      <w:start w:val="1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577EA7"/>
    <w:multiLevelType w:val="hybridMultilevel"/>
    <w:tmpl w:val="C5D2B272"/>
    <w:lvl w:ilvl="0" w:tplc="A810F468">
      <w:start w:val="23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53104BE6"/>
    <w:multiLevelType w:val="hybridMultilevel"/>
    <w:tmpl w:val="FCC825A2"/>
    <w:lvl w:ilvl="0" w:tplc="23D85750">
      <w:start w:val="8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23958"/>
    <w:rsid w:val="000A2DFB"/>
    <w:rsid w:val="001631FF"/>
    <w:rsid w:val="00195FBF"/>
    <w:rsid w:val="001B0171"/>
    <w:rsid w:val="002559DC"/>
    <w:rsid w:val="00266C67"/>
    <w:rsid w:val="002F4799"/>
    <w:rsid w:val="00326FBB"/>
    <w:rsid w:val="003B26CF"/>
    <w:rsid w:val="004727A2"/>
    <w:rsid w:val="00496518"/>
    <w:rsid w:val="004F437A"/>
    <w:rsid w:val="00504DE0"/>
    <w:rsid w:val="00594112"/>
    <w:rsid w:val="005E1A04"/>
    <w:rsid w:val="00630D17"/>
    <w:rsid w:val="006C0808"/>
    <w:rsid w:val="00737E1E"/>
    <w:rsid w:val="00746B4E"/>
    <w:rsid w:val="00787FBB"/>
    <w:rsid w:val="00865754"/>
    <w:rsid w:val="008C21A8"/>
    <w:rsid w:val="008E4BB9"/>
    <w:rsid w:val="00973DBC"/>
    <w:rsid w:val="009A6D09"/>
    <w:rsid w:val="009D0D31"/>
    <w:rsid w:val="00C13189"/>
    <w:rsid w:val="00C326BD"/>
    <w:rsid w:val="00C364ED"/>
    <w:rsid w:val="00CA2EB1"/>
    <w:rsid w:val="00DA3593"/>
    <w:rsid w:val="00E11ADB"/>
    <w:rsid w:val="00E2304D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27A2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472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472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472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472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472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472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4727A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4727A2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4727A2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4727A2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4727A2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4727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4727A2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4D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4DE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dcterms:created xsi:type="dcterms:W3CDTF">2018-11-18T17:46:00Z</dcterms:created>
  <dcterms:modified xsi:type="dcterms:W3CDTF">2018-11-18T17:46:00Z</dcterms:modified>
</cp:coreProperties>
</file>