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E1" w:rsidRDefault="00F103E1" w:rsidP="00F103E1">
      <w:pPr>
        <w:rPr>
          <w:b/>
        </w:rPr>
      </w:pPr>
    </w:p>
    <w:p w:rsidR="00FD3DBB" w:rsidRPr="007E649F" w:rsidRDefault="00FD3DBB" w:rsidP="00B57D25">
      <w:pPr>
        <w:jc w:val="center"/>
        <w:rPr>
          <w:rFonts w:asciiTheme="majorHAnsi" w:hAnsiTheme="majorHAnsi"/>
          <w:b/>
          <w:sz w:val="24"/>
          <w:szCs w:val="24"/>
        </w:rPr>
      </w:pPr>
      <w:r w:rsidRPr="007E649F">
        <w:rPr>
          <w:rFonts w:asciiTheme="majorHAnsi" w:hAnsiTheme="majorHAnsi"/>
          <w:b/>
          <w:sz w:val="24"/>
          <w:szCs w:val="24"/>
        </w:rPr>
        <w:t>ИСТОРИЯ  7 КЛАСС</w:t>
      </w:r>
    </w:p>
    <w:p w:rsidR="00EA5238" w:rsidRPr="007E649F" w:rsidRDefault="00EA5238" w:rsidP="00B57D25">
      <w:pPr>
        <w:jc w:val="center"/>
        <w:rPr>
          <w:rFonts w:asciiTheme="majorHAnsi" w:hAnsiTheme="majorHAnsi"/>
          <w:b/>
          <w:sz w:val="24"/>
          <w:szCs w:val="24"/>
        </w:rPr>
      </w:pPr>
      <w:r w:rsidRPr="007E649F">
        <w:rPr>
          <w:rFonts w:asciiTheme="majorHAnsi" w:hAnsiTheme="majorHAnsi"/>
          <w:b/>
          <w:sz w:val="24"/>
          <w:szCs w:val="24"/>
        </w:rPr>
        <w:t>Пояснительная записка:</w:t>
      </w:r>
    </w:p>
    <w:p w:rsidR="00180783" w:rsidRPr="007E649F" w:rsidRDefault="00180783" w:rsidP="00180783">
      <w:pPr>
        <w:rPr>
          <w:rFonts w:asciiTheme="majorHAnsi" w:hAnsiTheme="majorHAnsi"/>
          <w:b/>
          <w:sz w:val="24"/>
          <w:szCs w:val="24"/>
        </w:rPr>
      </w:pPr>
    </w:p>
    <w:p w:rsidR="00180783" w:rsidRPr="007E649F" w:rsidRDefault="00180783" w:rsidP="00180783">
      <w:pPr>
        <w:rPr>
          <w:rFonts w:asciiTheme="majorHAnsi" w:hAnsiTheme="majorHAnsi"/>
          <w:b/>
          <w:sz w:val="24"/>
          <w:szCs w:val="24"/>
        </w:rPr>
      </w:pPr>
      <w:r w:rsidRPr="007E649F">
        <w:rPr>
          <w:rFonts w:asciiTheme="majorHAnsi" w:hAnsiTheme="majorHAnsi"/>
          <w:b/>
          <w:sz w:val="24"/>
          <w:szCs w:val="24"/>
        </w:rPr>
        <w:t>УМК</w:t>
      </w:r>
    </w:p>
    <w:p w:rsidR="00180783" w:rsidRPr="007E649F" w:rsidRDefault="00180783" w:rsidP="00180783">
      <w:pPr>
        <w:pStyle w:val="a7"/>
        <w:numPr>
          <w:ilvl w:val="0"/>
          <w:numId w:val="17"/>
        </w:numPr>
        <w:ind w:left="709" w:hanging="283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 xml:space="preserve">Арсентьев Н.М., Данилов А.А., </w:t>
      </w:r>
      <w:proofErr w:type="spellStart"/>
      <w:r w:rsidRPr="007E649F">
        <w:rPr>
          <w:rFonts w:asciiTheme="majorHAnsi" w:hAnsiTheme="majorHAnsi"/>
          <w:sz w:val="24"/>
          <w:szCs w:val="24"/>
        </w:rPr>
        <w:t>Курукин</w:t>
      </w:r>
      <w:proofErr w:type="spellEnd"/>
      <w:r w:rsidRPr="007E649F">
        <w:rPr>
          <w:rFonts w:asciiTheme="majorHAnsi" w:hAnsiTheme="majorHAnsi"/>
          <w:sz w:val="24"/>
          <w:szCs w:val="24"/>
        </w:rPr>
        <w:t xml:space="preserve"> И.В., Токарева под ред. </w:t>
      </w:r>
      <w:proofErr w:type="spellStart"/>
      <w:r w:rsidRPr="007E649F">
        <w:rPr>
          <w:rFonts w:asciiTheme="majorHAnsi" w:hAnsiTheme="majorHAnsi"/>
          <w:sz w:val="24"/>
          <w:szCs w:val="24"/>
        </w:rPr>
        <w:t>Торкунова</w:t>
      </w:r>
      <w:proofErr w:type="spellEnd"/>
      <w:r w:rsidRPr="007E649F">
        <w:rPr>
          <w:rFonts w:asciiTheme="majorHAnsi" w:hAnsiTheme="majorHAnsi"/>
          <w:sz w:val="24"/>
          <w:szCs w:val="24"/>
        </w:rPr>
        <w:t xml:space="preserve"> А.В. История России М.: «Просвещение», 2016</w:t>
      </w:r>
    </w:p>
    <w:p w:rsidR="00CE01A9" w:rsidRPr="007E649F" w:rsidRDefault="00CE01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Theme="majorHAnsi" w:hAnsiTheme="majorHAnsi" w:cs="Times New Roman"/>
          <w:sz w:val="24"/>
          <w:szCs w:val="24"/>
        </w:rPr>
      </w:pPr>
      <w:proofErr w:type="spellStart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Юдовская</w:t>
      </w:r>
      <w:proofErr w:type="spellEnd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 xml:space="preserve"> А.Я. Новая история 1500 – 1800: учебник для 7 </w:t>
      </w:r>
      <w:proofErr w:type="spellStart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кл</w:t>
      </w:r>
      <w:proofErr w:type="spellEnd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. общеобразовательных учреждений. М.: «Просвещение», 2010.</w:t>
      </w:r>
    </w:p>
    <w:p w:rsidR="00CE01A9" w:rsidRPr="007E649F" w:rsidRDefault="00CE01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Юдовская</w:t>
      </w:r>
      <w:proofErr w:type="spellEnd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 xml:space="preserve"> А.Я., Ванюшкина Л.М. Рабочая тетрадь по Новой истории 1500 – 1800. </w:t>
      </w:r>
      <w:r w:rsidR="00FD3DBB" w:rsidRPr="007E649F">
        <w:rPr>
          <w:rStyle w:val="FontStyle28"/>
          <w:rFonts w:asciiTheme="majorHAnsi" w:hAnsiTheme="majorHAnsi" w:cs="Times New Roman"/>
          <w:sz w:val="24"/>
          <w:szCs w:val="24"/>
        </w:rPr>
        <w:t>7 класс. М.: «Просвещение», 2012</w:t>
      </w:r>
      <w:r w:rsidRPr="007E649F">
        <w:rPr>
          <w:rStyle w:val="FontStyle28"/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Вып</w:t>
      </w:r>
      <w:proofErr w:type="spellEnd"/>
      <w:r w:rsidRPr="007E649F">
        <w:rPr>
          <w:rStyle w:val="FontStyle28"/>
          <w:rFonts w:asciiTheme="majorHAnsi" w:hAnsiTheme="majorHAnsi" w:cs="Times New Roman"/>
          <w:sz w:val="24"/>
          <w:szCs w:val="24"/>
        </w:rPr>
        <w:t>. 1,2.</w:t>
      </w:r>
    </w:p>
    <w:p w:rsidR="00EA5238" w:rsidRPr="007E649F" w:rsidRDefault="00EA5238" w:rsidP="00B57D25">
      <w:pPr>
        <w:tabs>
          <w:tab w:val="left" w:pos="9288"/>
        </w:tabs>
        <w:jc w:val="both"/>
        <w:rPr>
          <w:rFonts w:asciiTheme="majorHAnsi" w:hAnsiTheme="majorHAnsi"/>
          <w:b/>
          <w:i/>
          <w:sz w:val="24"/>
          <w:szCs w:val="24"/>
        </w:rPr>
      </w:pPr>
    </w:p>
    <w:p w:rsidR="00EA5238" w:rsidRPr="007E649F" w:rsidRDefault="00EA5238" w:rsidP="00B57D25">
      <w:pPr>
        <w:tabs>
          <w:tab w:val="left" w:pos="5760"/>
        </w:tabs>
        <w:jc w:val="both"/>
        <w:rPr>
          <w:rFonts w:asciiTheme="majorHAnsi" w:hAnsiTheme="majorHAnsi"/>
          <w:b/>
          <w:sz w:val="24"/>
          <w:szCs w:val="24"/>
        </w:rPr>
      </w:pPr>
      <w:r w:rsidRPr="007E649F">
        <w:rPr>
          <w:rFonts w:asciiTheme="majorHAnsi" w:hAnsiTheme="majorHAnsi"/>
          <w:b/>
          <w:sz w:val="24"/>
          <w:szCs w:val="24"/>
        </w:rPr>
        <w:t>Актуальность изучения курса истории:</w:t>
      </w:r>
    </w:p>
    <w:p w:rsidR="001108EF" w:rsidRPr="007E649F" w:rsidRDefault="001108EF" w:rsidP="001108EF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1108EF" w:rsidRPr="007E649F" w:rsidRDefault="001108EF" w:rsidP="00110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1108EF" w:rsidRPr="007E649F" w:rsidRDefault="001108EF" w:rsidP="001108E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также являются:</w:t>
      </w:r>
    </w:p>
    <w:p w:rsidR="001108EF" w:rsidRPr="007E649F" w:rsidRDefault="001108EF" w:rsidP="001108E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49F">
        <w:rPr>
          <w:rFonts w:asciiTheme="majorHAnsi" w:hAnsiTheme="majorHAnsi"/>
          <w:i/>
          <w:iCs/>
          <w:sz w:val="24"/>
          <w:szCs w:val="24"/>
        </w:rPr>
        <w:t>деятельностный</w:t>
      </w:r>
      <w:proofErr w:type="spellEnd"/>
      <w:r w:rsidRPr="007E649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7E649F">
        <w:rPr>
          <w:rFonts w:asciiTheme="majorHAnsi" w:hAnsiTheme="majorHAnsi"/>
          <w:sz w:val="24"/>
          <w:szCs w:val="24"/>
        </w:rPr>
        <w:t>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1108EF" w:rsidRPr="007E649F" w:rsidRDefault="001108EF" w:rsidP="001108E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49F">
        <w:rPr>
          <w:rFonts w:asciiTheme="majorHAnsi" w:hAnsiTheme="majorHAnsi"/>
          <w:i/>
          <w:iCs/>
          <w:sz w:val="24"/>
          <w:szCs w:val="24"/>
        </w:rPr>
        <w:t>компетентностный</w:t>
      </w:r>
      <w:proofErr w:type="spellEnd"/>
      <w:r w:rsidRPr="007E649F">
        <w:rPr>
          <w:rFonts w:asciiTheme="majorHAnsi" w:hAnsiTheme="majorHAnsi"/>
          <w:i/>
          <w:iCs/>
          <w:sz w:val="24"/>
          <w:szCs w:val="24"/>
        </w:rPr>
        <w:t xml:space="preserve"> </w:t>
      </w:r>
      <w:r w:rsidRPr="007E649F">
        <w:rPr>
          <w:rFonts w:asciiTheme="majorHAnsi" w:hAnsiTheme="majorHAnsi"/>
          <w:sz w:val="24"/>
          <w:szCs w:val="24"/>
        </w:rPr>
        <w:t xml:space="preserve">подход, рассматривающий </w:t>
      </w:r>
      <w:proofErr w:type="gramStart"/>
      <w:r w:rsidRPr="007E649F">
        <w:rPr>
          <w:rFonts w:asciiTheme="majorHAnsi" w:hAnsiTheme="majorHAnsi"/>
          <w:sz w:val="24"/>
          <w:szCs w:val="24"/>
        </w:rPr>
        <w:t>приоритетным</w:t>
      </w:r>
      <w:proofErr w:type="gramEnd"/>
      <w:r w:rsidRPr="007E649F">
        <w:rPr>
          <w:rFonts w:asciiTheme="majorHAnsi" w:hAnsiTheme="majorHAnsi"/>
          <w:sz w:val="24"/>
          <w:szCs w:val="24"/>
        </w:rPr>
        <w:t xml:space="preserve"> в процессе усвоения программы по всеобщей истории формирование комплекса </w:t>
      </w:r>
      <w:proofErr w:type="spellStart"/>
      <w:r w:rsidRPr="007E649F">
        <w:rPr>
          <w:rFonts w:asciiTheme="majorHAnsi" w:hAnsiTheme="majorHAnsi"/>
          <w:sz w:val="24"/>
          <w:szCs w:val="24"/>
        </w:rPr>
        <w:t>общеучебных</w:t>
      </w:r>
      <w:proofErr w:type="spellEnd"/>
      <w:r w:rsidRPr="007E649F">
        <w:rPr>
          <w:rFonts w:asciiTheme="majorHAnsi" w:hAnsiTheme="majorHAnsi"/>
          <w:sz w:val="24"/>
          <w:szCs w:val="24"/>
        </w:rPr>
        <w:t xml:space="preserve"> (универсальных, </w:t>
      </w:r>
      <w:proofErr w:type="spellStart"/>
      <w:r w:rsidRPr="007E649F">
        <w:rPr>
          <w:rFonts w:asciiTheme="majorHAnsi" w:hAnsiTheme="majorHAnsi"/>
          <w:sz w:val="24"/>
          <w:szCs w:val="24"/>
        </w:rPr>
        <w:t>надпредметных</w:t>
      </w:r>
      <w:proofErr w:type="spellEnd"/>
      <w:r w:rsidRPr="007E649F">
        <w:rPr>
          <w:rFonts w:asciiTheme="majorHAnsi" w:hAnsiTheme="majorHAnsi"/>
          <w:sz w:val="24"/>
          <w:szCs w:val="24"/>
        </w:rPr>
        <w:t>) умений, развитие способностей, различных видов деятельности и личностных качеств и отношений у учащихся основной школы;</w:t>
      </w:r>
    </w:p>
    <w:p w:rsidR="001108EF" w:rsidRPr="007E649F" w:rsidRDefault="001108EF" w:rsidP="001108E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i/>
          <w:iCs/>
          <w:sz w:val="24"/>
          <w:szCs w:val="24"/>
        </w:rPr>
        <w:t xml:space="preserve">дифференцированный </w:t>
      </w:r>
      <w:r w:rsidRPr="007E649F">
        <w:rPr>
          <w:rFonts w:asciiTheme="majorHAnsi" w:hAnsiTheme="majorHAnsi"/>
          <w:sz w:val="24"/>
          <w:szCs w:val="24"/>
        </w:rPr>
        <w:t>подход при отборе и конструиро</w:t>
      </w:r>
      <w:r w:rsidRPr="007E649F">
        <w:rPr>
          <w:rFonts w:asciiTheme="majorHAnsi" w:hAnsiTheme="majorHAnsi"/>
          <w:sz w:val="24"/>
          <w:szCs w:val="24"/>
        </w:rPr>
        <w:softHyphen/>
        <w:t xml:space="preserve">вании учебного содержания, предусматривающий принципы учёта возрастных и индивидуальных возможностей учащихся, с выделением уклонов и т. д. Следует иметь в виду, что этот подход переходный: </w:t>
      </w:r>
      <w:proofErr w:type="gramStart"/>
      <w:r w:rsidRPr="007E649F">
        <w:rPr>
          <w:rFonts w:asciiTheme="majorHAnsi" w:hAnsiTheme="majorHAnsi"/>
          <w:sz w:val="24"/>
          <w:szCs w:val="24"/>
        </w:rPr>
        <w:t>от</w:t>
      </w:r>
      <w:proofErr w:type="gramEnd"/>
      <w:r w:rsidRPr="007E649F">
        <w:rPr>
          <w:rFonts w:asciiTheme="majorHAnsi" w:hAnsiTheme="majorHAnsi"/>
          <w:sz w:val="24"/>
          <w:szCs w:val="24"/>
        </w:rPr>
        <w:t xml:space="preserve"> фронтального к индивидуальному;</w:t>
      </w:r>
    </w:p>
    <w:p w:rsidR="001108EF" w:rsidRPr="007E649F" w:rsidRDefault="001108EF" w:rsidP="001108E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i/>
          <w:iCs/>
          <w:sz w:val="24"/>
          <w:szCs w:val="24"/>
        </w:rPr>
        <w:t xml:space="preserve">личностно-ориентированный </w:t>
      </w:r>
      <w:r w:rsidRPr="007E649F">
        <w:rPr>
          <w:rFonts w:asciiTheme="majorHAnsi" w:hAnsiTheme="majorHAnsi"/>
          <w:sz w:val="24"/>
          <w:szCs w:val="24"/>
        </w:rPr>
        <w:t>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Задача учителя в контексте этого подхода — мотивация и стимулирование осмысленного учения;</w:t>
      </w:r>
    </w:p>
    <w:p w:rsidR="001108EF" w:rsidRPr="007E649F" w:rsidRDefault="001108EF" w:rsidP="001108EF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i/>
          <w:iCs/>
          <w:sz w:val="24"/>
          <w:szCs w:val="24"/>
        </w:rPr>
        <w:t xml:space="preserve">проблемный </w:t>
      </w:r>
      <w:r w:rsidRPr="007E649F">
        <w:rPr>
          <w:rFonts w:asciiTheme="majorHAnsi" w:hAnsiTheme="majorHAnsi"/>
          <w:sz w:val="24"/>
          <w:szCs w:val="24"/>
        </w:rPr>
        <w:t>подход, предполагающий усвоение про</w:t>
      </w:r>
      <w:r w:rsidRPr="007E649F">
        <w:rPr>
          <w:rFonts w:asciiTheme="majorHAnsi" w:hAnsiTheme="majorHAnsi"/>
          <w:sz w:val="24"/>
          <w:szCs w:val="24"/>
        </w:rPr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1108EF" w:rsidRPr="007E649F" w:rsidRDefault="001108EF" w:rsidP="001108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Под проблемной ситуацией понимается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 исчерпывающий) принцип развивающего обучения.</w:t>
      </w:r>
    </w:p>
    <w:p w:rsidR="001108EF" w:rsidRPr="007E649F" w:rsidRDefault="001108EF" w:rsidP="00B57D25">
      <w:pPr>
        <w:tabs>
          <w:tab w:val="left" w:pos="5760"/>
        </w:tabs>
        <w:jc w:val="both"/>
        <w:rPr>
          <w:rFonts w:asciiTheme="majorHAnsi" w:hAnsiTheme="majorHAnsi"/>
          <w:b/>
          <w:sz w:val="24"/>
          <w:szCs w:val="24"/>
        </w:rPr>
      </w:pP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В современной России образование вообще и историческое образование в частности служит важнейшим ресурсом  социально-экономического, политического и культурного </w:t>
      </w:r>
      <w:r w:rsidRPr="007E649F">
        <w:rPr>
          <w:rFonts w:asciiTheme="majorHAnsi" w:eastAsia="Calibri" w:hAnsiTheme="majorHAnsi"/>
          <w:sz w:val="24"/>
          <w:szCs w:val="24"/>
          <w:lang w:eastAsia="en-US"/>
        </w:rPr>
        <w:lastRenderedPageBreak/>
        <w:t xml:space="preserve">развития общества и его граждан. </w:t>
      </w:r>
      <w:proofErr w:type="gram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  новые требования к общему образованию молодого поколения.</w:t>
      </w:r>
      <w:proofErr w:type="gram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</w:t>
      </w:r>
      <w:proofErr w:type="gram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жизни</w:t>
      </w:r>
      <w:proofErr w:type="gram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полученные в школе знания и приобретенные умения; продуктивно взаимодействовать с другими людьми в профессиональной сфере и социуме в широком смысле, в том числе в полиэтнической, поликультурной среде и др.</w:t>
      </w: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</w:t>
      </w:r>
      <w:proofErr w:type="spell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миропознания</w:t>
      </w:r>
      <w:proofErr w:type="spell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, миропонимания и мировоззрения: кто я? Кто мы? Кто они? Что значит жить вместе в одном мире? Как </w:t>
      </w:r>
      <w:proofErr w:type="gram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связаны</w:t>
      </w:r>
      <w:proofErr w:type="gram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  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  широкие возможности самоидентификации в культурной среде, соотнесения себя как личности с социальным опытом  человечества. </w:t>
      </w: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7E649F" w:rsidRDefault="00EA5238" w:rsidP="00B57D25">
      <w:pPr>
        <w:ind w:firstLine="709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Школьный курс по всеобщей истории предоставляет подростку возможность узнать и понять условия зарождения современной цивилизации, особенности её поступательного развития и ценности.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В программе прослеживается изменение картины мира человека, вокруг которой формировались все ценности культуры, вся структура представлений о мироздании, дано представление об особенностях и тенденциях развития современной мировой цивилизации.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В процессе познания всеобщей истории школьники зна</w:t>
      </w:r>
      <w:r w:rsidRPr="007E649F">
        <w:rPr>
          <w:rFonts w:asciiTheme="majorHAnsi" w:hAnsiTheme="majorHAnsi"/>
          <w:sz w:val="24"/>
          <w:szCs w:val="24"/>
        </w:rPr>
        <w:softHyphen/>
        <w:t xml:space="preserve">комятся с универсальными ценностями современного мира – гражданским обществом и парламентаризмом. Изучая сложные и трагические события, явления и процессы в разное историческое время и в разных странах, учащиеся смогут при соответствующей поддержке учителя понять роль социально активной личности в истории; познакомиться и осмыслить примеры героизма и самоотверженности во имя общества. В этом заключается воспитывающая функция прошлого, всеобщей истории. Школьники осваивают опыт социального взаимодействия людей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7E649F">
        <w:rPr>
          <w:rFonts w:asciiTheme="majorHAnsi" w:hAnsiTheme="majorHAnsi"/>
          <w:sz w:val="24"/>
          <w:szCs w:val="24"/>
        </w:rPr>
        <w:t>личностным</w:t>
      </w:r>
      <w:proofErr w:type="gramEnd"/>
      <w:r w:rsidRPr="007E649F">
        <w:rPr>
          <w:rFonts w:asciiTheme="majorHAnsi" w:hAnsiTheme="majorHAnsi"/>
          <w:sz w:val="24"/>
          <w:szCs w:val="24"/>
        </w:rPr>
        <w:t xml:space="preserve"> и уникальности каждой </w:t>
      </w:r>
      <w:r w:rsidRPr="007E649F">
        <w:rPr>
          <w:rFonts w:asciiTheme="majorHAnsi" w:hAnsiTheme="majorHAnsi"/>
          <w:sz w:val="24"/>
          <w:szCs w:val="24"/>
        </w:rPr>
        <w:lastRenderedPageBreak/>
        <w:t xml:space="preserve">личности. В программе акцентируется внимание на то, что личность проявляется только в сотрудничестве, в согласии с обществом и благодаря </w:t>
      </w:r>
      <w:proofErr w:type="gramStart"/>
      <w:r w:rsidRPr="007E649F">
        <w:rPr>
          <w:rFonts w:asciiTheme="majorHAnsi" w:hAnsiTheme="majorHAnsi"/>
          <w:sz w:val="24"/>
          <w:szCs w:val="24"/>
        </w:rPr>
        <w:t>ему</w:t>
      </w:r>
      <w:proofErr w:type="gramEnd"/>
      <w:r w:rsidRPr="007E649F">
        <w:rPr>
          <w:rFonts w:asciiTheme="majorHAnsi" w:hAnsiTheme="majorHAnsi"/>
          <w:sz w:val="24"/>
          <w:szCs w:val="24"/>
        </w:rPr>
        <w:t>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Содержание программы по всеобщей истории 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понятий, раскрывающих смысловую и ценностную характеристики этапов мировой истории человечества. Соотнесение фактов и явлений, установление причинно-следственных связей, выявление общего, выход на закономерности в процессе работы с текстами будут способствовать формированию и развитию исторического мышления у учащихся.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7E649F">
        <w:rPr>
          <w:rFonts w:asciiTheme="majorHAnsi" w:hAnsiTheme="majorHAnsi"/>
          <w:sz w:val="24"/>
          <w:szCs w:val="24"/>
        </w:rPr>
        <w:t>Личностно-деятельностное</w:t>
      </w:r>
      <w:proofErr w:type="spellEnd"/>
      <w:r w:rsidRPr="007E649F">
        <w:rPr>
          <w:rFonts w:asciiTheme="majorHAnsi" w:hAnsiTheme="majorHAnsi"/>
          <w:sz w:val="24"/>
          <w:szCs w:val="24"/>
        </w:rPr>
        <w:t xml:space="preserve"> усвоение учебного материала по всеобщей истории в соответствии с программой обеспечит </w:t>
      </w:r>
      <w:proofErr w:type="spellStart"/>
      <w:r w:rsidRPr="007E649F">
        <w:rPr>
          <w:rFonts w:asciiTheme="majorHAnsi" w:hAnsiTheme="majorHAnsi"/>
          <w:sz w:val="24"/>
          <w:szCs w:val="24"/>
        </w:rPr>
        <w:t>сформированность</w:t>
      </w:r>
      <w:proofErr w:type="spellEnd"/>
      <w:r w:rsidRPr="007E649F">
        <w:rPr>
          <w:rFonts w:asciiTheme="majorHAnsi" w:hAnsiTheme="majorHAnsi"/>
          <w:sz w:val="24"/>
          <w:szCs w:val="24"/>
        </w:rPr>
        <w:t xml:space="preserve"> таких нравственных свойств и качеств у школьников, как целеполагание, интерес к познанию, готовность к новому, дисциплинированность, ответственность, </w:t>
      </w:r>
      <w:proofErr w:type="spellStart"/>
      <w:r w:rsidRPr="007E649F">
        <w:rPr>
          <w:rFonts w:asciiTheme="majorHAnsi" w:hAnsiTheme="majorHAnsi"/>
          <w:sz w:val="24"/>
          <w:szCs w:val="24"/>
        </w:rPr>
        <w:t>коммуникативность</w:t>
      </w:r>
      <w:proofErr w:type="spellEnd"/>
      <w:r w:rsidRPr="007E649F">
        <w:rPr>
          <w:rFonts w:asciiTheme="majorHAnsi" w:hAnsiTheme="majorHAnsi"/>
          <w:sz w:val="24"/>
          <w:szCs w:val="24"/>
        </w:rPr>
        <w:t>, социальная активность.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Сегодня востребован активный, деятельный, творческий, коммуникативный человек, нацеленный на раскрытие инди</w:t>
      </w:r>
      <w:r w:rsidRPr="007E649F">
        <w:rPr>
          <w:rFonts w:asciiTheme="majorHAnsi" w:hAnsiTheme="majorHAnsi"/>
          <w:sz w:val="24"/>
          <w:szCs w:val="24"/>
        </w:rPr>
        <w:softHyphen/>
        <w:t>видуальности.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 xml:space="preserve">Для этого учителю необходимо помочь учащимся: 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- научиться пользоваться информацией;</w:t>
      </w:r>
    </w:p>
    <w:p w:rsidR="00EA5238" w:rsidRPr="007E649F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- научиться общаться;</w:t>
      </w:r>
    </w:p>
    <w:p w:rsidR="00EA5238" w:rsidRPr="007E649F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- научиться создавать завершённый продукт деятельности.</w:t>
      </w:r>
    </w:p>
    <w:p w:rsidR="00EA5238" w:rsidRPr="007E649F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4"/>
          <w:szCs w:val="24"/>
        </w:rPr>
      </w:pPr>
      <w:r w:rsidRPr="007E649F">
        <w:rPr>
          <w:rFonts w:asciiTheme="majorHAnsi" w:hAnsiTheme="majorHAnsi"/>
          <w:sz w:val="24"/>
          <w:szCs w:val="24"/>
        </w:rPr>
        <w:t>Таким образом, данная программа имеет ценностно-ориентированное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сведения о взаимопроникновении религий, культур, об основах гражданского общества, обеспечит условия для идентификации учащихся с современным обществом.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</w:t>
      </w:r>
      <w:r w:rsidRPr="007E649F">
        <w:rPr>
          <w:rFonts w:asciiTheme="majorHAnsi" w:eastAsia="Calibri" w:hAnsiTheme="majorHAnsi"/>
          <w:sz w:val="24"/>
          <w:szCs w:val="24"/>
          <w:lang w:eastAsia="en-US"/>
        </w:rPr>
        <w:t>Рабочая программа по истории России составлена в соответствии с федеральным государственным стандартом основного общего образования, с примерной программой по предмету «История России», основной образовательной программой основного общего образования.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i/>
          <w:iCs/>
          <w:color w:val="000000"/>
          <w:sz w:val="24"/>
          <w:szCs w:val="24"/>
          <w:shd w:val="clear" w:color="auto" w:fill="FFFFFF"/>
        </w:rPr>
        <w:t xml:space="preserve">        Центральной идеей 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>является рассмотрение истории формирования государственной территории и еди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ного многонационального российского народа.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 Судьба России созидалась единением разных народов, традиций и культур. Это обусловило ключевую роль этно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культурных компонентов, обеспечивающих достижение един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ства, гармонии и согласия в российском многонациональ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ном обществе.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>Концепция исторического образования строится на ос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 xml:space="preserve">нове единства задач обучения и воспитания.   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Изучая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историю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России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ступени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образования,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обучающиеся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приобретают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знания,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приведенные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простейшую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пространственно-хронологическую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систему,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учатся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оперировать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терминологией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соответствии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спецификой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определенных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эпох,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знакомятся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основными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способами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анализа.</w:t>
      </w:r>
    </w:p>
    <w:p w:rsidR="00F103E1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 </w:t>
      </w:r>
    </w:p>
    <w:p w:rsidR="00F103E1" w:rsidRPr="007E649F" w:rsidRDefault="00F103E1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</w:p>
    <w:p w:rsidR="007B7C6E" w:rsidRPr="007E649F" w:rsidRDefault="007B7C6E" w:rsidP="007B7C6E">
      <w:pPr>
        <w:widowControl w:val="0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b/>
          <w:sz w:val="24"/>
          <w:szCs w:val="24"/>
          <w:lang w:eastAsia="en-US"/>
        </w:rPr>
        <w:t>Цель</w:t>
      </w: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изучения истории России в современной школе —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     </w:t>
      </w:r>
      <w:r w:rsidRPr="007E649F">
        <w:rPr>
          <w:rFonts w:asciiTheme="majorHAnsi" w:eastAsia="Calibri" w:hAnsiTheme="majorHAnsi"/>
          <w:b/>
          <w:sz w:val="24"/>
          <w:szCs w:val="24"/>
          <w:lang w:eastAsia="en-US"/>
        </w:rPr>
        <w:t>Задачи</w:t>
      </w:r>
      <w:r w:rsidRPr="007E649F">
        <w:rPr>
          <w:rFonts w:asciiTheme="majorHAnsi" w:eastAsia="Calibri" w:hAnsiTheme="majorHAnsi"/>
          <w:sz w:val="24"/>
          <w:szCs w:val="24"/>
          <w:lang w:eastAsia="en-US"/>
        </w:rPr>
        <w:t>: овладение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lastRenderedPageBreak/>
        <w:t xml:space="preserve">      воспитание в духе патриотизма, уважения к своему Отечеству — многонациональному Российскому государству в соответствии с идеями толерантности в духе демократических ценностей современного общества;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      развитие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     формирование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полиэтничном</w:t>
      </w:r>
      <w:proofErr w:type="spell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и </w:t>
      </w:r>
      <w:proofErr w:type="spellStart"/>
      <w:r w:rsidRPr="007E649F">
        <w:rPr>
          <w:rFonts w:asciiTheme="majorHAnsi" w:eastAsia="Calibri" w:hAnsiTheme="majorHAnsi"/>
          <w:sz w:val="24"/>
          <w:szCs w:val="24"/>
          <w:lang w:eastAsia="en-US"/>
        </w:rPr>
        <w:t>многоконфессиональном</w:t>
      </w:r>
      <w:proofErr w:type="spellEnd"/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обществе.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alibri" w:hAnsiTheme="majorHAnsi"/>
          <w:sz w:val="24"/>
          <w:szCs w:val="24"/>
          <w:lang w:eastAsia="en-US"/>
        </w:rPr>
        <w:t xml:space="preserve">      Программа предполагает обобщение по темам, повторение всего изученного за год до 2 ч., по усмотрению учителя. Программа предусматривает изучение региональной истории изучаемого периода истории России. Предусмотренные резервные часы могут использоваться на углубленное изучение отдельных тем предмета «история России» (на усмотрение учителя).</w:t>
      </w:r>
    </w:p>
    <w:p w:rsidR="007B7C6E" w:rsidRPr="007E649F" w:rsidRDefault="007B7C6E" w:rsidP="007B7C6E">
      <w:pPr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</w:t>
      </w:r>
      <w:r w:rsidRPr="007E649F">
        <w:rPr>
          <w:rFonts w:asciiTheme="majorHAnsi" w:eastAsia="Century Schoolbook" w:hAnsiTheme="maj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7B7C6E" w:rsidRPr="007E649F" w:rsidRDefault="007B7C6E" w:rsidP="007B7C6E">
      <w:pPr>
        <w:widowControl w:val="0"/>
        <w:numPr>
          <w:ilvl w:val="0"/>
          <w:numId w:val="39"/>
        </w:numPr>
        <w:spacing w:before="100" w:after="100"/>
        <w:contextualSpacing/>
        <w:jc w:val="center"/>
        <w:rPr>
          <w:rFonts w:asciiTheme="majorHAnsi" w:eastAsia="Courier New" w:hAnsiTheme="majorHAnsi"/>
          <w:b/>
          <w:color w:val="000000"/>
          <w:sz w:val="24"/>
          <w:szCs w:val="24"/>
        </w:rPr>
      </w:pPr>
      <w:r w:rsidRPr="007E649F">
        <w:rPr>
          <w:rFonts w:asciiTheme="majorHAnsi" w:eastAsia="Calibri" w:hAnsiTheme="majorHAnsi"/>
          <w:b/>
          <w:color w:val="000000"/>
          <w:sz w:val="24"/>
          <w:szCs w:val="24"/>
        </w:rPr>
        <w:t>Общая</w:t>
      </w:r>
      <w:r w:rsidRPr="007E649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b/>
          <w:color w:val="000000"/>
          <w:sz w:val="24"/>
          <w:szCs w:val="24"/>
        </w:rPr>
        <w:t>характеристика</w:t>
      </w:r>
      <w:r w:rsidRPr="007E649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b/>
          <w:color w:val="000000"/>
          <w:sz w:val="24"/>
          <w:szCs w:val="24"/>
        </w:rPr>
        <w:t>учебного</w:t>
      </w:r>
      <w:r w:rsidRPr="007E649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b/>
          <w:color w:val="000000"/>
          <w:sz w:val="24"/>
          <w:szCs w:val="24"/>
        </w:rPr>
        <w:t>предмета</w:t>
      </w:r>
    </w:p>
    <w:p w:rsidR="007B7C6E" w:rsidRPr="007E649F" w:rsidRDefault="007B7C6E" w:rsidP="007B7C6E">
      <w:pPr>
        <w:widowControl w:val="0"/>
        <w:spacing w:before="100" w:after="100"/>
        <w:ind w:firstLine="142"/>
        <w:contextualSpacing/>
        <w:jc w:val="center"/>
        <w:rPr>
          <w:rFonts w:asciiTheme="majorHAnsi" w:eastAsia="Courier New" w:hAnsiTheme="majorHAnsi"/>
          <w:b/>
          <w:color w:val="000000"/>
          <w:sz w:val="24"/>
          <w:szCs w:val="24"/>
        </w:rPr>
      </w:pP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Отбор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учебного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материала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для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содержания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программы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осуществлен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учетом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целей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задач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школе,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его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места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системе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школьного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образования,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возрастных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потребностей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познавательных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возможностей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учащихся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6-9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классов,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особенностей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социализации,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также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ресурса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учебного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времени,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отводимого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изучение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предмета.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Содержательные</w:t>
      </w:r>
      <w:r w:rsidRPr="007E649F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линии: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1.Историческое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время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хронология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периодизация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событий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процессов.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2.Историческое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пространство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-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историческая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карта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России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ее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динамика;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отражение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карте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взаимодействия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человека,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общества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природы,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географических,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экологических,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этнических,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социальных,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геополитических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характеристик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человечества.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3.Историческое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движение:</w:t>
      </w:r>
    </w:p>
    <w:p w:rsidR="007B7C6E" w:rsidRPr="007E649F" w:rsidRDefault="007B7C6E" w:rsidP="007B7C6E">
      <w:pPr>
        <w:widowControl w:val="0"/>
        <w:numPr>
          <w:ilvl w:val="0"/>
          <w:numId w:val="41"/>
        </w:numPr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эволюция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трудовой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хозяйственной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деятельности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людей,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материального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производства,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техники;</w:t>
      </w:r>
    </w:p>
    <w:p w:rsidR="007B7C6E" w:rsidRPr="007E649F" w:rsidRDefault="007B7C6E" w:rsidP="007B7C6E">
      <w:pPr>
        <w:widowControl w:val="0"/>
        <w:numPr>
          <w:ilvl w:val="0"/>
          <w:numId w:val="41"/>
        </w:numPr>
        <w:ind w:firstLine="142"/>
        <w:jc w:val="both"/>
        <w:rPr>
          <w:rFonts w:asciiTheme="majorHAnsi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формирование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человеческих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общностей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–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социальных,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этнонациональных</w:t>
      </w:r>
      <w:proofErr w:type="spellEnd"/>
      <w:r w:rsidRPr="007E649F">
        <w:rPr>
          <w:rFonts w:asciiTheme="majorHAnsi" w:eastAsia="Courier New" w:hAnsiTheme="majorHAnsi"/>
          <w:color w:val="000000"/>
          <w:sz w:val="24"/>
          <w:szCs w:val="24"/>
        </w:rPr>
        <w:t>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религиозных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др.,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B7C6E" w:rsidRPr="007E649F" w:rsidRDefault="007B7C6E" w:rsidP="007B7C6E">
      <w:pPr>
        <w:widowControl w:val="0"/>
        <w:numPr>
          <w:ilvl w:val="0"/>
          <w:numId w:val="41"/>
        </w:numPr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образование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государств,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формы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типы;</w:t>
      </w:r>
    </w:p>
    <w:p w:rsidR="007B7C6E" w:rsidRPr="007E649F" w:rsidRDefault="007B7C6E" w:rsidP="007B7C6E">
      <w:pPr>
        <w:widowControl w:val="0"/>
        <w:numPr>
          <w:ilvl w:val="0"/>
          <w:numId w:val="41"/>
        </w:numPr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познания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человеком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окружающего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себя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мире;</w:t>
      </w:r>
    </w:p>
    <w:p w:rsidR="007B7C6E" w:rsidRPr="007E649F" w:rsidRDefault="007B7C6E" w:rsidP="007B7C6E">
      <w:pPr>
        <w:widowControl w:val="0"/>
        <w:numPr>
          <w:ilvl w:val="0"/>
          <w:numId w:val="41"/>
        </w:numPr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отношений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между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народами,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государствами,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цивилизациями.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</w:t>
      </w: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Главная</w:t>
      </w:r>
      <w:r w:rsidRPr="007E649F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(сквозная)</w:t>
      </w:r>
      <w:r w:rsidRPr="007E649F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содержательная</w:t>
      </w:r>
      <w:r w:rsidRPr="007E649F">
        <w:rPr>
          <w:rFonts w:asciiTheme="majorHAnsi" w:hAnsiTheme="majorHAnsi"/>
          <w:color w:val="000000"/>
          <w:sz w:val="24"/>
          <w:szCs w:val="24"/>
          <w:u w:val="single"/>
        </w:rPr>
        <w:t xml:space="preserve">  </w:t>
      </w:r>
      <w:r w:rsidRPr="007E649F">
        <w:rPr>
          <w:rFonts w:asciiTheme="majorHAnsi" w:eastAsia="Courier New" w:hAnsiTheme="majorHAnsi"/>
          <w:color w:val="000000"/>
          <w:sz w:val="24"/>
          <w:szCs w:val="24"/>
          <w:u w:val="single"/>
        </w:rPr>
        <w:t>линия</w:t>
      </w:r>
      <w:r w:rsidRPr="007E649F">
        <w:rPr>
          <w:rFonts w:asciiTheme="majorHAnsi" w:hAnsiTheme="majorHAnsi"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–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истории.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связи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этим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особое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внимание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уделяется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характеристике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условий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жизни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быта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людей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прошлом,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потребностям,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интересам,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мотивам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действий,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картине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ценностям.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hAnsiTheme="majorHAnsi"/>
          <w:color w:val="000000"/>
          <w:sz w:val="24"/>
          <w:szCs w:val="24"/>
        </w:rPr>
        <w:t xml:space="preserve">  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Предмет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«История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России»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дает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представление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этапах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пути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Отечества.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Важная</w:t>
      </w:r>
      <w:r w:rsidRPr="007E649F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мировоззренческая</w:t>
      </w:r>
      <w:r w:rsidRPr="007E649F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задача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заключается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раскрытии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как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своеобразия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неповторимости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российской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так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ее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связи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ведущими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процессами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мировой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истории.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i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</w:rPr>
        <w:t xml:space="preserve">      Методология концепции  отечественной исто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</w:rPr>
        <w:softHyphen/>
        <w:t>рии</w:t>
      </w:r>
      <w:r w:rsidRPr="007E649F">
        <w:rPr>
          <w:rFonts w:asciiTheme="majorHAnsi" w:eastAsia="Century Schoolbook" w:hAnsiTheme="majorHAnsi"/>
          <w:i/>
          <w:iCs/>
          <w:color w:val="000000"/>
          <w:sz w:val="24"/>
          <w:szCs w:val="24"/>
        </w:rPr>
        <w:t xml:space="preserve"> представляет собой определение </w:t>
      </w:r>
      <w:r w:rsidRPr="007E649F">
        <w:rPr>
          <w:rFonts w:asciiTheme="majorHAnsi" w:eastAsia="Century Schoolbook" w:hAnsiTheme="majorHAnsi"/>
          <w:color w:val="000000"/>
          <w:sz w:val="24"/>
          <w:szCs w:val="24"/>
        </w:rPr>
        <w:t>базовых принципов её разработки.</w:t>
      </w:r>
      <w:r w:rsidRPr="007E649F">
        <w:rPr>
          <w:rFonts w:asciiTheme="majorHAnsi" w:eastAsia="Century Schoolbook" w:hAnsiTheme="majorHAnsi"/>
          <w:i/>
          <w:iCs/>
          <w:color w:val="000000"/>
          <w:sz w:val="24"/>
          <w:szCs w:val="24"/>
        </w:rPr>
        <w:t xml:space="preserve"> </w:t>
      </w:r>
      <w:r w:rsidRPr="007E649F">
        <w:rPr>
          <w:rFonts w:asciiTheme="majorHAnsi" w:eastAsia="Century Schoolbook" w:hAnsiTheme="majorHAnsi"/>
          <w:iCs/>
          <w:color w:val="000000"/>
          <w:sz w:val="24"/>
          <w:szCs w:val="24"/>
        </w:rPr>
        <w:t>К их числу следует отнести: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исторический подход — как основу формирования </w:t>
      </w:r>
      <w:proofErr w:type="spellStart"/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связей,  том числе с учебными пред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метами социально-гуманитарного цикла;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формирование требований к каждой ступени непре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рывного исторического образования на протяжении всей жизни;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многофакторный подход к освещению истории всех сторон жизни Российского государства и общества;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диалектический подход к оценке исторического про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цесса, событий, исторических персоналий, направлений развития государства и общества;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общественный, межнациональный и межкультурный консенсус;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неразрывность и взаимосвязь, последовательность и преемственность основных исторических периодов;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lastRenderedPageBreak/>
        <w:t xml:space="preserve">       толерантность как необходимое условие взаимодей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 xml:space="preserve">ствия государств и народов в новейшей истории.        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</w:rPr>
        <w:t xml:space="preserve">     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u w:val="single"/>
        </w:rPr>
        <w:t xml:space="preserve">  Основные задачи</w:t>
      </w:r>
      <w:r w:rsidRPr="007E649F">
        <w:rPr>
          <w:rFonts w:asciiTheme="majorHAnsi" w:eastAsia="Century Schoolbook" w:hAnsiTheme="majorHAnsi"/>
          <w:color w:val="000000"/>
          <w:sz w:val="24"/>
          <w:szCs w:val="24"/>
        </w:rPr>
        <w:t>: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рассмотрение истории России как неотъемлемой части мирового исторического процесса; понимание особенностей её развития, места и роли в мировой истории и в совре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менном мире;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t xml:space="preserve">       определение требований к содержанию обучения и вос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питания, организации образовательного процесса и вне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</w:rPr>
        <w:softHyphen/>
        <w:t>урочной деятельности на всех уровнях образования;</w:t>
      </w:r>
    </w:p>
    <w:p w:rsidR="007B7C6E" w:rsidRPr="007E649F" w:rsidRDefault="007B7C6E" w:rsidP="007B7C6E">
      <w:pPr>
        <w:widowControl w:val="0"/>
        <w:numPr>
          <w:ilvl w:val="0"/>
          <w:numId w:val="27"/>
        </w:numPr>
        <w:tabs>
          <w:tab w:val="left" w:pos="480"/>
        </w:tabs>
        <w:ind w:right="20" w:firstLine="320"/>
        <w:jc w:val="both"/>
        <w:rPr>
          <w:rFonts w:asciiTheme="majorHAnsi" w:eastAsia="Century Schoolbook" w:hAnsiTheme="majorHAnsi"/>
          <w:sz w:val="24"/>
          <w:szCs w:val="24"/>
          <w:lang w:eastAsia="en-US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t xml:space="preserve">формирование основ гражданской, </w:t>
      </w:r>
      <w:proofErr w:type="spellStart"/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t>этнонациональной</w:t>
      </w:r>
      <w:proofErr w:type="spellEnd"/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t>, социальной, культурной самоидентификации личности об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ческих и демократических ценностей, идей мира и взаи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мопонимания между народами, людьми разных культур;</w:t>
      </w:r>
    </w:p>
    <w:p w:rsidR="007B7C6E" w:rsidRPr="007E649F" w:rsidRDefault="007B7C6E" w:rsidP="007B7C6E">
      <w:pPr>
        <w:widowControl w:val="0"/>
        <w:numPr>
          <w:ilvl w:val="0"/>
          <w:numId w:val="27"/>
        </w:numPr>
        <w:tabs>
          <w:tab w:val="left" w:pos="480"/>
        </w:tabs>
        <w:ind w:right="20" w:firstLine="320"/>
        <w:jc w:val="both"/>
        <w:rPr>
          <w:rFonts w:asciiTheme="majorHAnsi" w:eastAsia="Century Schoolbook" w:hAnsiTheme="majorHAnsi"/>
          <w:sz w:val="24"/>
          <w:szCs w:val="24"/>
          <w:lang w:eastAsia="en-US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t>овладение базовыми историческими знаниями, а так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же представлениями о закономерностях развития челове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ческого общества с древности до наших дней в социаль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ной, экономической, политической, научной и культурной сферах, приобретение опыта историко-культурного, циви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лизационного подходов к оценке социальных явлений, со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временных глобальных процессов;</w:t>
      </w:r>
    </w:p>
    <w:p w:rsidR="007B7C6E" w:rsidRPr="007E649F" w:rsidRDefault="007B7C6E" w:rsidP="007B7C6E">
      <w:pPr>
        <w:widowControl w:val="0"/>
        <w:numPr>
          <w:ilvl w:val="0"/>
          <w:numId w:val="27"/>
        </w:numPr>
        <w:tabs>
          <w:tab w:val="left" w:pos="480"/>
        </w:tabs>
        <w:ind w:right="20" w:firstLine="320"/>
        <w:jc w:val="both"/>
        <w:rPr>
          <w:rFonts w:asciiTheme="majorHAnsi" w:eastAsia="Century Schoolbook" w:hAnsiTheme="majorHAnsi"/>
          <w:sz w:val="24"/>
          <w:szCs w:val="24"/>
          <w:lang w:eastAsia="en-US"/>
        </w:rPr>
      </w:pP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t>воспитание уважения к историческому наследию наро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дов России; восприятие традиций исторического диалога, сложившихся в поликультурном, полиэтническом и мно</w:t>
      </w:r>
      <w:r w:rsidRPr="007E649F">
        <w:rPr>
          <w:rFonts w:asciiTheme="majorHAnsi" w:eastAsia="Century Schoolbook" w:hAnsiTheme="majorHAnsi"/>
          <w:color w:val="000000"/>
          <w:sz w:val="24"/>
          <w:szCs w:val="24"/>
          <w:shd w:val="clear" w:color="auto" w:fill="FFFFFF"/>
          <w:lang w:eastAsia="en-US"/>
        </w:rPr>
        <w:softHyphen/>
        <w:t>гоконфессиональном Российском государстве.</w:t>
      </w:r>
    </w:p>
    <w:p w:rsidR="007B7C6E" w:rsidRPr="007E649F" w:rsidRDefault="007B7C6E" w:rsidP="007B7C6E">
      <w:pPr>
        <w:widowControl w:val="0"/>
        <w:ind w:firstLine="142"/>
        <w:rPr>
          <w:rFonts w:asciiTheme="majorHAnsi" w:hAnsiTheme="majorHAnsi"/>
          <w:b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b/>
          <w:color w:val="000000"/>
          <w:sz w:val="24"/>
          <w:szCs w:val="24"/>
        </w:rPr>
        <w:t>Задачи</w:t>
      </w:r>
      <w:r w:rsidRPr="007E649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b/>
          <w:color w:val="000000"/>
          <w:sz w:val="24"/>
          <w:szCs w:val="24"/>
        </w:rPr>
        <w:t>обучения.</w:t>
      </w:r>
      <w:r w:rsidRPr="007E649F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</w:p>
    <w:p w:rsidR="007B7C6E" w:rsidRPr="007E649F" w:rsidRDefault="007B7C6E" w:rsidP="007B7C6E">
      <w:pPr>
        <w:widowControl w:val="0"/>
        <w:ind w:firstLine="142"/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</w:pPr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Предметные</w:t>
      </w:r>
      <w:r w:rsidRPr="007E649F">
        <w:rPr>
          <w:rFonts w:asciiTheme="majorHAnsi" w:hAnsiTheme="majorHAnsi"/>
          <w:i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задачи: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овладение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учащимися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знаниями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основных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этапах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человеческого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общества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древности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наших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дней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социальной,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экономической,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политической,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духовной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нравственной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сферах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особом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внимании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месту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роли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России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всемирно-историческом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процессе;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hAnsiTheme="majorHAnsi"/>
          <w:color w:val="000000"/>
          <w:sz w:val="24"/>
          <w:szCs w:val="24"/>
        </w:rPr>
      </w:pP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развитие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способности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учащихся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анализировать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содержащуюся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различных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источниках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информацию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событиях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явлениях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прошлого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настоящего,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руководствуясь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принципом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историзма,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динамике,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взаимосвязи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взаимообусловленности;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формирования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умения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воспринимать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событие,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явление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пространстве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времени,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движении,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вычленять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периоды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этапы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исторического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процесса.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</w:pPr>
      <w:proofErr w:type="spellStart"/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Межпредметные</w:t>
      </w:r>
      <w:proofErr w:type="spellEnd"/>
      <w:r w:rsidRPr="007E649F">
        <w:rPr>
          <w:rFonts w:asciiTheme="majorHAnsi" w:hAnsiTheme="majorHAnsi"/>
          <w:i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задачи: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овладение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законченным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систематизированным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комплексом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социально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значимой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информации,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почерпнутой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также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уроках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обществознания,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географии,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литературы,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естествознания.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</w:p>
    <w:p w:rsidR="007B7C6E" w:rsidRPr="007E649F" w:rsidRDefault="007B7C6E" w:rsidP="007B7C6E">
      <w:pPr>
        <w:widowControl w:val="0"/>
        <w:ind w:firstLine="142"/>
        <w:jc w:val="both"/>
        <w:rPr>
          <w:rFonts w:asciiTheme="majorHAnsi" w:eastAsia="Courier New" w:hAnsiTheme="majorHAnsi"/>
          <w:i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Личностные</w:t>
      </w:r>
      <w:r w:rsidRPr="007E649F">
        <w:rPr>
          <w:rFonts w:asciiTheme="majorHAnsi" w:hAnsiTheme="majorHAnsi"/>
          <w:i/>
          <w:color w:val="000000"/>
          <w:sz w:val="24"/>
          <w:szCs w:val="24"/>
          <w:u w:val="single"/>
        </w:rPr>
        <w:t xml:space="preserve">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  <w:u w:val="single"/>
        </w:rPr>
        <w:t>задачи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: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формирование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учащихся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ориентиров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для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гражданской,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этнонациональной</w:t>
      </w:r>
      <w:proofErr w:type="spellEnd"/>
      <w:r w:rsidRPr="007E649F">
        <w:rPr>
          <w:rFonts w:asciiTheme="majorHAnsi" w:eastAsia="Courier New" w:hAnsiTheme="majorHAnsi"/>
          <w:color w:val="000000"/>
          <w:sz w:val="24"/>
          <w:szCs w:val="24"/>
        </w:rPr>
        <w:t>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социальной,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культурной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самоидентификации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окружающем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мире;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воспитание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учащихся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духе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патриотизма,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уважения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к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своему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Отечеству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—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многонациональному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Российскому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государству,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соответствии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идеями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взаимопонимания;</w:t>
      </w:r>
    </w:p>
    <w:p w:rsidR="007B7C6E" w:rsidRPr="007E649F" w:rsidRDefault="007B7C6E" w:rsidP="007B7C6E">
      <w:pPr>
        <w:widowControl w:val="0"/>
        <w:numPr>
          <w:ilvl w:val="0"/>
          <w:numId w:val="40"/>
        </w:numPr>
        <w:suppressAutoHyphens/>
        <w:ind w:firstLine="142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>формирование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школьников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умений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применять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исторические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знания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для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осмысления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сущности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современных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общественных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явлений,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общении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другими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людьми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в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современном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поликультурном,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полиэтничном</w:t>
      </w:r>
      <w:proofErr w:type="spellEnd"/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и</w:t>
      </w:r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многоконфессиональном</w:t>
      </w:r>
      <w:proofErr w:type="spellEnd"/>
      <w:r w:rsidRPr="007E649F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обществе.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При изучении истории России наиболее актуальными и значимыми для выполнения задач ФГОС также являются: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</w:t>
      </w:r>
      <w:proofErr w:type="spellStart"/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деятельностный</w:t>
      </w:r>
      <w:proofErr w:type="spellEnd"/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 xml:space="preserve"> подход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</w:t>
      </w:r>
      <w:proofErr w:type="spellStart"/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компетентностный</w:t>
      </w:r>
      <w:proofErr w:type="spellEnd"/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 xml:space="preserve"> подход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, формирование комплекса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общеучебных</w:t>
      </w:r>
      <w:proofErr w:type="spellEnd"/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(универсальных, </w:t>
      </w:r>
      <w:proofErr w:type="spellStart"/>
      <w:r w:rsidRPr="007E649F">
        <w:rPr>
          <w:rFonts w:asciiTheme="majorHAnsi" w:eastAsia="Courier New" w:hAnsiTheme="majorHAnsi"/>
          <w:color w:val="000000"/>
          <w:sz w:val="24"/>
          <w:szCs w:val="24"/>
        </w:rPr>
        <w:t>надпредметных</w:t>
      </w:r>
      <w:proofErr w:type="spellEnd"/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) умений, развитие способностей, различных видов деятельности и 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lastRenderedPageBreak/>
        <w:t>личностных качеств и отношений у учащихся основной школы;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 xml:space="preserve">      дифференцированный подход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при отборе и конструировании учебного содержания, предусматривающий принципы учёта возрастных и индивидуальных возможностей учащихся, с выделением уклонов и т.д.;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личностно ориентированный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(гуманистический) подход, рассматривающий обучение как осмысленное, самостоятельно инициируемое, направленное на освоение смыслов как элементов личностного опыта;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 xml:space="preserve">      проблемный подход</w:t>
      </w:r>
      <w:r w:rsidRPr="007E649F">
        <w:rPr>
          <w:rFonts w:asciiTheme="majorHAnsi" w:eastAsia="Courier New" w:hAnsiTheme="majorHAnsi"/>
          <w:color w:val="000000"/>
          <w:sz w:val="24"/>
          <w:szCs w:val="24"/>
        </w:rPr>
        <w:t>, 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i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</w:t>
      </w:r>
      <w:r w:rsidRPr="007E649F">
        <w:rPr>
          <w:rFonts w:asciiTheme="majorHAnsi" w:eastAsia="Courier New" w:hAnsiTheme="majorHAnsi"/>
          <w:i/>
          <w:color w:val="000000"/>
          <w:sz w:val="24"/>
          <w:szCs w:val="24"/>
        </w:rPr>
        <w:t>Содержание предмета «История России» конструируется на следующих принципах: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принцип историзма;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принцип объективности;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принцип социального подхода;</w:t>
      </w:r>
    </w:p>
    <w:p w:rsidR="007B7C6E" w:rsidRPr="007E649F" w:rsidRDefault="007B7C6E" w:rsidP="007B7C6E">
      <w:pPr>
        <w:widowControl w:val="0"/>
        <w:jc w:val="both"/>
        <w:rPr>
          <w:rFonts w:asciiTheme="majorHAnsi" w:eastAsia="Courier New" w:hAnsiTheme="majorHAnsi"/>
          <w:color w:val="000000"/>
          <w:sz w:val="24"/>
          <w:szCs w:val="24"/>
        </w:rPr>
      </w:pPr>
      <w:r w:rsidRPr="007E649F">
        <w:rPr>
          <w:rFonts w:asciiTheme="majorHAnsi" w:eastAsia="Courier New" w:hAnsiTheme="majorHAnsi"/>
          <w:color w:val="000000"/>
          <w:sz w:val="24"/>
          <w:szCs w:val="24"/>
        </w:rPr>
        <w:t xml:space="preserve">       принцип альтернативности. </w:t>
      </w:r>
    </w:p>
    <w:p w:rsidR="00E710AF" w:rsidRDefault="00E710AF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7E649F">
      <w:pPr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Default="007B7C6E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0205D8" w:rsidRDefault="000205D8" w:rsidP="000205D8">
      <w:pPr>
        <w:jc w:val="both"/>
        <w:rPr>
          <w:sz w:val="24"/>
          <w:szCs w:val="24"/>
        </w:rPr>
      </w:pPr>
    </w:p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E649F" w:rsidRPr="00670849" w:rsidRDefault="007E649F" w:rsidP="007E64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                                        </w:t>
      </w:r>
      <w:r w:rsidRPr="00670849">
        <w:rPr>
          <w:rFonts w:asciiTheme="majorHAnsi" w:hAnsiTheme="majorHAnsi"/>
          <w:b/>
        </w:rPr>
        <w:t>КАЛЕНДАРНО-ТЕМАТИЧЕСКИЙ ПЛАН</w:t>
      </w:r>
    </w:p>
    <w:p w:rsidR="007E649F" w:rsidRPr="00670849" w:rsidRDefault="007E649F" w:rsidP="007E649F">
      <w:pPr>
        <w:ind w:firstLine="709"/>
        <w:jc w:val="center"/>
        <w:rPr>
          <w:rFonts w:asciiTheme="majorHAnsi" w:hAnsiTheme="majorHAnsi"/>
          <w:b/>
        </w:rPr>
      </w:pPr>
      <w:r w:rsidRPr="00670849">
        <w:rPr>
          <w:rFonts w:asciiTheme="majorHAnsi" w:hAnsiTheme="majorHAnsi"/>
          <w:b/>
        </w:rPr>
        <w:t xml:space="preserve"> ИСТОРИИ  7 КЛАСС</w:t>
      </w:r>
    </w:p>
    <w:p w:rsidR="007E649F" w:rsidRPr="00670849" w:rsidRDefault="007E649F" w:rsidP="007E649F">
      <w:pPr>
        <w:ind w:firstLine="709"/>
        <w:jc w:val="center"/>
        <w:rPr>
          <w:rFonts w:asciiTheme="majorHAnsi" w:hAnsiTheme="majorHAnsi"/>
          <w:b/>
        </w:rPr>
      </w:pPr>
      <w:r w:rsidRPr="00670849">
        <w:rPr>
          <w:rFonts w:asciiTheme="majorHAnsi" w:hAnsiTheme="majorHAnsi"/>
          <w:b/>
        </w:rPr>
        <w:t>НОВАЯ ИСТОРИЯ</w:t>
      </w:r>
    </w:p>
    <w:p w:rsidR="007E649F" w:rsidRPr="00FD3DBB" w:rsidRDefault="007E649F" w:rsidP="007E649F">
      <w:pPr>
        <w:ind w:firstLine="709"/>
        <w:jc w:val="center"/>
        <w:rPr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5807"/>
        <w:gridCol w:w="1134"/>
        <w:gridCol w:w="2693"/>
      </w:tblGrid>
      <w:tr w:rsidR="007E649F" w:rsidRPr="00FD3DBB" w:rsidTr="004B2548">
        <w:trPr>
          <w:trHeight w:val="828"/>
        </w:trPr>
        <w:tc>
          <w:tcPr>
            <w:tcW w:w="714" w:type="dxa"/>
            <w:vAlign w:val="center"/>
          </w:tcPr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№</w:t>
            </w:r>
          </w:p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proofErr w:type="gramStart"/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/</w:t>
            </w:r>
            <w:proofErr w:type="spellStart"/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7" w:type="dxa"/>
            <w:vAlign w:val="center"/>
          </w:tcPr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ТЕМА УРОКА</w:t>
            </w:r>
          </w:p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КОЛ-ВО</w:t>
            </w:r>
          </w:p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ЧАСОВ</w:t>
            </w:r>
          </w:p>
        </w:tc>
        <w:tc>
          <w:tcPr>
            <w:tcW w:w="2693" w:type="dxa"/>
            <w:vAlign w:val="center"/>
          </w:tcPr>
          <w:p w:rsidR="007E649F" w:rsidRPr="00B93B68" w:rsidRDefault="007E649F" w:rsidP="004B25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</w:tr>
      <w:tr w:rsidR="007E649F" w:rsidRPr="00FD3DBB" w:rsidTr="004B2548">
        <w:trPr>
          <w:trHeight w:val="1072"/>
        </w:trPr>
        <w:tc>
          <w:tcPr>
            <w:tcW w:w="7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Вводный урок. От Средневековья к Новому времени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Тема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 xml:space="preserve">Усиление королевской власти в 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>-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Новые ценности преобразуют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Повседневная жизнь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Высокое Возрождение. Идеи гуманизма в литературе и музыке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Гуманистические традиции в изобразительном искусстве Западной Европы (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>-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 xml:space="preserve"> вв.)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Тема 2. 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Нидерландская революция и рождение свободной республики Голландии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Английская революция. Путь к парламентской монархии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 xml:space="preserve">Международные отношения в 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XVIII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Тема 3. Эпоха Просвещения. Время преобразований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Век Просвещения. Стремление к царству Разума. Художественная культура Европы эпохи Просвещения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Промышленный переворот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 xml:space="preserve">Франция в </w:t>
            </w:r>
            <w:r w:rsidRPr="00B93B68">
              <w:rPr>
                <w:rFonts w:asciiTheme="majorHAnsi" w:hAnsiTheme="majorHAnsi"/>
                <w:sz w:val="24"/>
                <w:szCs w:val="24"/>
                <w:lang w:val="en-US"/>
              </w:rPr>
              <w:t>XVIII</w:t>
            </w:r>
            <w:r w:rsidRPr="00B93B68">
              <w:rPr>
                <w:rFonts w:asciiTheme="majorHAnsi" w:hAnsiTheme="majorHAnsi"/>
                <w:sz w:val="24"/>
                <w:szCs w:val="24"/>
              </w:rPr>
              <w:t xml:space="preserve"> веке. Причины и начало Великой </w:t>
            </w:r>
            <w:r w:rsidRPr="00B93B68">
              <w:rPr>
                <w:rFonts w:asciiTheme="majorHAnsi" w:hAnsiTheme="majorHAnsi"/>
                <w:sz w:val="24"/>
                <w:szCs w:val="24"/>
              </w:rPr>
              <w:lastRenderedPageBreak/>
              <w:t>французской революции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Тема 4. Колониальный период в Латинской Америке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Колониальный период в Латинской Америке. Складывание латиноамериканского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Тема 5. Традиционные общества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8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Урок обобщения изучения всеобщей истории в 7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2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Итого</w:t>
            </w: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 xml:space="preserve"> – 30 часов</w:t>
            </w:r>
          </w:p>
        </w:tc>
      </w:tr>
    </w:tbl>
    <w:p w:rsidR="007B7C6E" w:rsidRDefault="007B7C6E" w:rsidP="00B57D25">
      <w:pPr>
        <w:ind w:firstLine="709"/>
        <w:jc w:val="both"/>
        <w:rPr>
          <w:sz w:val="24"/>
          <w:szCs w:val="24"/>
        </w:rPr>
      </w:pPr>
    </w:p>
    <w:p w:rsidR="007B7C6E" w:rsidRPr="00FD3DBB" w:rsidRDefault="007B7C6E" w:rsidP="00B57D25">
      <w:pPr>
        <w:ind w:firstLine="709"/>
        <w:jc w:val="both"/>
        <w:rPr>
          <w:sz w:val="24"/>
          <w:szCs w:val="24"/>
        </w:rPr>
      </w:pPr>
    </w:p>
    <w:p w:rsidR="00E710AF" w:rsidRDefault="00E710AF" w:rsidP="007E649F">
      <w:pPr>
        <w:rPr>
          <w:sz w:val="24"/>
          <w:szCs w:val="24"/>
        </w:rPr>
      </w:pPr>
      <w:r w:rsidRPr="00FD3DBB">
        <w:rPr>
          <w:sz w:val="24"/>
          <w:szCs w:val="24"/>
        </w:rPr>
        <w:br w:type="page"/>
      </w:r>
    </w:p>
    <w:p w:rsidR="007E649F" w:rsidRPr="00A04726" w:rsidRDefault="007E649F" w:rsidP="007E649F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     </w:t>
      </w:r>
      <w:r w:rsidRPr="00A04726">
        <w:rPr>
          <w:rFonts w:asciiTheme="majorHAnsi" w:hAnsiTheme="majorHAnsi"/>
          <w:b/>
        </w:rPr>
        <w:t>ИСТОРИЯ РОССИИ</w:t>
      </w:r>
    </w:p>
    <w:p w:rsidR="007E649F" w:rsidRDefault="007E649F" w:rsidP="007E649F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692" w:tblpY="9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1134"/>
        <w:gridCol w:w="2302"/>
      </w:tblGrid>
      <w:tr w:rsidR="007E649F" w:rsidRPr="00FD3DBB" w:rsidTr="004B2548">
        <w:tc>
          <w:tcPr>
            <w:tcW w:w="959" w:type="dxa"/>
            <w:vAlign w:val="center"/>
          </w:tcPr>
          <w:p w:rsidR="007E649F" w:rsidRPr="00670849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670849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№</w:t>
            </w:r>
          </w:p>
          <w:p w:rsidR="007E649F" w:rsidRPr="00670849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70849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70849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670849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vAlign w:val="center"/>
          </w:tcPr>
          <w:p w:rsidR="007E649F" w:rsidRPr="00670849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670849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7E649F" w:rsidRPr="00670849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0849">
              <w:rPr>
                <w:rFonts w:asciiTheme="majorHAnsi" w:hAnsiTheme="majorHAnsi"/>
                <w:b/>
                <w:sz w:val="24"/>
                <w:szCs w:val="24"/>
              </w:rPr>
              <w:t>КОЛ-ВО</w:t>
            </w:r>
          </w:p>
          <w:p w:rsidR="007E649F" w:rsidRPr="00670849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0849">
              <w:rPr>
                <w:rFonts w:asciiTheme="majorHAnsi" w:hAnsiTheme="majorHAnsi"/>
                <w:b/>
                <w:sz w:val="24"/>
                <w:szCs w:val="24"/>
              </w:rPr>
              <w:t>ЧАСОВ</w:t>
            </w:r>
          </w:p>
        </w:tc>
        <w:tc>
          <w:tcPr>
            <w:tcW w:w="2302" w:type="dxa"/>
            <w:vAlign w:val="center"/>
          </w:tcPr>
          <w:p w:rsidR="007E649F" w:rsidRPr="00670849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70849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</w:tr>
      <w:tr w:rsidR="007E649F" w:rsidRPr="00FD3DBB" w:rsidTr="004B2548">
        <w:tc>
          <w:tcPr>
            <w:tcW w:w="959" w:type="dxa"/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Мир и Россия в начале эпохи Великих географических от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крытий</w:t>
            </w:r>
          </w:p>
        </w:tc>
        <w:tc>
          <w:tcPr>
            <w:tcW w:w="1134" w:type="dxa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Формирование единых го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сударств в Европе и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Российское государство в 1/3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Внешняя политика Рос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сийского государства в первой тре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 xml:space="preserve">ти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6-7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Начало правления Ива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8-9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Государства Поволжья, Северного Причерноморья, Сибири в </w:t>
            </w:r>
            <w:proofErr w:type="spell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серед.XVI</w:t>
            </w:r>
            <w:proofErr w:type="spell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Внешняя политик</w:t>
            </w:r>
            <w:r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а России во второй половине XVI </w:t>
            </w:r>
            <w:proofErr w:type="gramStart"/>
            <w:r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Россия в конце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Церковь и государство в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Культура и повсе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 xml:space="preserve">дневная жизнь народов России в XVI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6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Повторительно-обобщающий урок или контрольно-оценоч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 xml:space="preserve">ный урок по теме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330"/>
        </w:trPr>
        <w:tc>
          <w:tcPr>
            <w:tcW w:w="104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93B68">
              <w:rPr>
                <w:rFonts w:asciiTheme="majorHAnsi" w:hAnsiTheme="majorHAnsi"/>
                <w:b/>
                <w:sz w:val="24"/>
                <w:szCs w:val="24"/>
              </w:rPr>
              <w:t>Смутное время. Россия при первых Романовых 20ч.</w:t>
            </w: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bookmarkStart w:id="0" w:name="_GoBack" w:colFirst="2" w:colLast="2"/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Внешнеполитические свя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 xml:space="preserve">це XVI -н. XVII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Окончание Смутного вре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Россия при первых Рома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в</w:t>
            </w:r>
            <w:proofErr w:type="gramEnd"/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 «Под рукой» российско</w:t>
            </w: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softHyphen/>
              <w:t>го государя: вхождение Украины в состав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Русская православная цер</w:t>
            </w: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ковь в XVII </w:t>
            </w:r>
            <w:proofErr w:type="gramStart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Реформа</w:t>
            </w:r>
            <w:proofErr w:type="gramEnd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 патриарха Никона и раскол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Русские путешественники и первопроходцы XVII </w:t>
            </w:r>
            <w:proofErr w:type="gramStart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Культура народов России в XVII </w:t>
            </w:r>
            <w:proofErr w:type="gramStart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softHyphen/>
              <w:t>ны, Поволжья, Сибири и Северно</w:t>
            </w: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го Кавказа в XVII </w:t>
            </w:r>
            <w:proofErr w:type="gramStart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37-38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ourier New" w:hAnsiTheme="majorHAnsi"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</w:pP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Резервный урок для промежуточной аттестации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649F" w:rsidRPr="00FD3DBB" w:rsidTr="004B2548">
        <w:trPr>
          <w:trHeight w:val="3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jc w:val="center"/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</w:pPr>
            <w:r w:rsidRPr="00B93B68">
              <w:rPr>
                <w:rFonts w:asciiTheme="majorHAnsi" w:eastAsia="Courier New" w:hAnsiTheme="majorHAnsi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widowControl w:val="0"/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  <w:r w:rsidRPr="00B93B68"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 по</w:t>
            </w:r>
            <w:r>
              <w:rPr>
                <w:rFonts w:asciiTheme="majorHAnsi" w:eastAsia="Century Schoolbook" w:hAnsiTheme="majorHAnsi"/>
                <w:color w:val="000000"/>
                <w:sz w:val="24"/>
                <w:szCs w:val="24"/>
                <w:shd w:val="clear" w:color="auto" w:fill="FFFFFF"/>
              </w:rPr>
              <w:t xml:space="preserve"> курсу истории России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93B68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B93B68" w:rsidRDefault="007E649F" w:rsidP="004B254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  <w:tr w:rsidR="007E649F" w:rsidRPr="00FD3DBB" w:rsidTr="004B2548">
        <w:trPr>
          <w:trHeight w:val="33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2654CD" w:rsidRDefault="007E649F" w:rsidP="004B2548">
            <w:pPr>
              <w:rPr>
                <w:b/>
                <w:sz w:val="24"/>
                <w:szCs w:val="24"/>
              </w:rPr>
            </w:pPr>
            <w:r w:rsidRPr="002654C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Истории России</w:t>
            </w:r>
            <w:r w:rsidRPr="002654CD">
              <w:rPr>
                <w:b/>
                <w:sz w:val="24"/>
                <w:szCs w:val="24"/>
              </w:rPr>
              <w:t xml:space="preserve"> 40 ч.</w:t>
            </w:r>
          </w:p>
        </w:tc>
      </w:tr>
      <w:tr w:rsidR="007E649F" w:rsidRPr="00FD3DBB" w:rsidTr="004B2548">
        <w:trPr>
          <w:trHeight w:val="21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9F" w:rsidRPr="002654CD" w:rsidRDefault="007E649F" w:rsidP="004B2548">
            <w:pPr>
              <w:rPr>
                <w:b/>
                <w:sz w:val="24"/>
                <w:szCs w:val="24"/>
              </w:rPr>
            </w:pPr>
            <w:r w:rsidRPr="002654CD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по Истории</w:t>
            </w:r>
            <w:r w:rsidRPr="002654CD">
              <w:rPr>
                <w:b/>
                <w:sz w:val="24"/>
                <w:szCs w:val="24"/>
              </w:rPr>
              <w:t xml:space="preserve"> 70 ч.</w:t>
            </w:r>
          </w:p>
        </w:tc>
      </w:tr>
    </w:tbl>
    <w:p w:rsidR="007E649F" w:rsidRPr="006A7EF3" w:rsidRDefault="007E649F" w:rsidP="007E649F">
      <w:pPr>
        <w:rPr>
          <w:sz w:val="24"/>
          <w:szCs w:val="24"/>
        </w:rPr>
        <w:sectPr w:rsidR="007E649F" w:rsidRPr="006A7EF3" w:rsidSect="007E649F">
          <w:footerReference w:type="default" r:id="rId8"/>
          <w:pgSz w:w="11906" w:h="16838"/>
          <w:pgMar w:top="142" w:right="850" w:bottom="1134" w:left="993" w:header="708" w:footer="708" w:gutter="0"/>
          <w:cols w:space="708"/>
          <w:titlePg/>
          <w:docGrid w:linePitch="381"/>
        </w:sectPr>
      </w:pPr>
    </w:p>
    <w:p w:rsidR="001D725C" w:rsidRDefault="001D725C" w:rsidP="00A04726">
      <w:pPr>
        <w:jc w:val="both"/>
        <w:rPr>
          <w:sz w:val="24"/>
          <w:szCs w:val="24"/>
        </w:rPr>
      </w:pPr>
    </w:p>
    <w:p w:rsidR="00A04726" w:rsidRDefault="00A04726" w:rsidP="00A04726">
      <w:pPr>
        <w:jc w:val="both"/>
        <w:rPr>
          <w:sz w:val="24"/>
          <w:szCs w:val="24"/>
        </w:rPr>
      </w:pPr>
    </w:p>
    <w:p w:rsidR="00A04726" w:rsidRDefault="00A04726" w:rsidP="00A04726">
      <w:pPr>
        <w:jc w:val="both"/>
        <w:rPr>
          <w:sz w:val="24"/>
          <w:szCs w:val="24"/>
        </w:rPr>
      </w:pPr>
    </w:p>
    <w:p w:rsidR="00A04726" w:rsidRDefault="00A04726" w:rsidP="00A04726">
      <w:pPr>
        <w:jc w:val="both"/>
        <w:rPr>
          <w:sz w:val="24"/>
          <w:szCs w:val="24"/>
        </w:rPr>
      </w:pPr>
    </w:p>
    <w:p w:rsidR="00A04726" w:rsidRPr="00FD3DBB" w:rsidRDefault="00A04726" w:rsidP="00A04726">
      <w:pPr>
        <w:jc w:val="both"/>
        <w:rPr>
          <w:sz w:val="24"/>
          <w:szCs w:val="24"/>
        </w:rPr>
        <w:sectPr w:rsidR="00A04726" w:rsidRPr="00FD3DBB" w:rsidSect="00670849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A04726" w:rsidRPr="00FD3DBB" w:rsidRDefault="00A04726" w:rsidP="00A04726">
      <w:pPr>
        <w:jc w:val="both"/>
        <w:rPr>
          <w:sz w:val="24"/>
          <w:szCs w:val="24"/>
        </w:rPr>
      </w:pPr>
    </w:p>
    <w:p w:rsidR="00A67BE3" w:rsidRPr="00FD3DBB" w:rsidRDefault="00A67BE3" w:rsidP="004810A6">
      <w:pPr>
        <w:ind w:firstLine="709"/>
        <w:rPr>
          <w:b/>
          <w:i/>
          <w:sz w:val="24"/>
          <w:szCs w:val="24"/>
        </w:rPr>
      </w:pPr>
    </w:p>
    <w:sectPr w:rsidR="00A67BE3" w:rsidRPr="00FD3DBB" w:rsidSect="00B93B68">
      <w:footerReference w:type="even" r:id="rId9"/>
      <w:footerReference w:type="default" r:id="rId10"/>
      <w:pgSz w:w="11906" w:h="16838"/>
      <w:pgMar w:top="142" w:right="1701" w:bottom="1134" w:left="426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27E" w:rsidRDefault="0055027E" w:rsidP="007114FB">
      <w:r>
        <w:separator/>
      </w:r>
    </w:p>
  </w:endnote>
  <w:endnote w:type="continuationSeparator" w:id="0">
    <w:p w:rsidR="0055027E" w:rsidRDefault="0055027E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6" w:rsidRDefault="00A047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6" w:rsidRDefault="00A04726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04726" w:rsidRDefault="00A04726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26" w:rsidRDefault="00A04726">
    <w:pPr>
      <w:pStyle w:val="aa"/>
      <w:jc w:val="center"/>
    </w:pPr>
    <w:fldSimple w:instr=" PAGE   \* MERGEFORMAT ">
      <w:r w:rsidR="007E649F">
        <w:rPr>
          <w:noProof/>
        </w:rPr>
        <w:t>11</w:t>
      </w:r>
    </w:fldSimple>
  </w:p>
  <w:p w:rsidR="00A04726" w:rsidRDefault="00A04726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27E" w:rsidRDefault="0055027E" w:rsidP="007114FB">
      <w:r>
        <w:separator/>
      </w:r>
    </w:p>
  </w:footnote>
  <w:footnote w:type="continuationSeparator" w:id="0">
    <w:p w:rsidR="0055027E" w:rsidRDefault="0055027E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6">
    <w:nsid w:val="00000013"/>
    <w:multiLevelType w:val="hybridMultilevel"/>
    <w:tmpl w:val="7724C67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4"/>
    <w:multiLevelType w:val="hybridMultilevel"/>
    <w:tmpl w:val="5C482A9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5"/>
    <w:multiLevelType w:val="hybridMultilevel"/>
    <w:tmpl w:val="2463B9E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6"/>
    <w:multiLevelType w:val="hybridMultilevel"/>
    <w:tmpl w:val="5E884AD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7"/>
    <w:multiLevelType w:val="hybridMultilevel"/>
    <w:tmpl w:val="51EAD36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8"/>
    <w:multiLevelType w:val="hybridMultilevel"/>
    <w:tmpl w:val="2D51779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9"/>
    <w:multiLevelType w:val="hybridMultilevel"/>
    <w:tmpl w:val="580BD78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A"/>
    <w:multiLevelType w:val="hybridMultilevel"/>
    <w:tmpl w:val="684A481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B"/>
    <w:multiLevelType w:val="hybridMultilevel"/>
    <w:tmpl w:val="579478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1BD6008"/>
    <w:multiLevelType w:val="multilevel"/>
    <w:tmpl w:val="D0863888"/>
    <w:lvl w:ilvl="0">
      <w:start w:val="18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34E6E56"/>
    <w:multiLevelType w:val="multilevel"/>
    <w:tmpl w:val="5FE668F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066E6786"/>
    <w:multiLevelType w:val="multilevel"/>
    <w:tmpl w:val="7C58A012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6FE69A3"/>
    <w:multiLevelType w:val="multilevel"/>
    <w:tmpl w:val="A5C4E92E"/>
    <w:lvl w:ilvl="0">
      <w:start w:val="5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A56404F"/>
    <w:multiLevelType w:val="hybridMultilevel"/>
    <w:tmpl w:val="D55255C6"/>
    <w:lvl w:ilvl="0" w:tplc="A1EEC8F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10610D64"/>
    <w:multiLevelType w:val="hybridMultilevel"/>
    <w:tmpl w:val="E74E2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15B213A1"/>
    <w:multiLevelType w:val="hybridMultilevel"/>
    <w:tmpl w:val="67302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843F6E"/>
    <w:multiLevelType w:val="multilevel"/>
    <w:tmpl w:val="30800EA2"/>
    <w:lvl w:ilvl="0">
      <w:start w:val="6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D1D286E"/>
    <w:multiLevelType w:val="multilevel"/>
    <w:tmpl w:val="9B6C0610"/>
    <w:lvl w:ilvl="0">
      <w:start w:val="1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3D5534F"/>
    <w:multiLevelType w:val="hybridMultilevel"/>
    <w:tmpl w:val="51E2A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954D37"/>
    <w:multiLevelType w:val="multilevel"/>
    <w:tmpl w:val="0BD0654E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32">
    <w:nsid w:val="30375AC5"/>
    <w:multiLevelType w:val="multilevel"/>
    <w:tmpl w:val="FB08F8CC"/>
    <w:lvl w:ilvl="0">
      <w:start w:val="1904"/>
      <w:numFmt w:val="decimal"/>
      <w:lvlText w:val="%1—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360A61FD"/>
    <w:multiLevelType w:val="hybridMultilevel"/>
    <w:tmpl w:val="1DD82BC6"/>
    <w:lvl w:ilvl="0" w:tplc="AFE69F12">
      <w:start w:val="1870"/>
      <w:numFmt w:val="decimal"/>
      <w:lvlText w:val="%1"/>
      <w:lvlJc w:val="left"/>
      <w:pPr>
        <w:ind w:left="960" w:hanging="60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38">
    <w:nsid w:val="5AD32CF2"/>
    <w:multiLevelType w:val="multilevel"/>
    <w:tmpl w:val="06D469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142A5E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580403"/>
    <w:multiLevelType w:val="multilevel"/>
    <w:tmpl w:val="39D864B0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CB10158"/>
    <w:multiLevelType w:val="multilevel"/>
    <w:tmpl w:val="8250C640"/>
    <w:lvl w:ilvl="0">
      <w:start w:val="19"/>
      <w:numFmt w:val="upperRoman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4">
    <w:nsid w:val="76AB47CC"/>
    <w:multiLevelType w:val="hybridMultilevel"/>
    <w:tmpl w:val="DDCA0EB6"/>
    <w:lvl w:ilvl="0" w:tplc="7E38AC2E">
      <w:start w:val="1"/>
      <w:numFmt w:val="decimal"/>
      <w:lvlText w:val="%1."/>
      <w:lvlJc w:val="left"/>
      <w:pPr>
        <w:ind w:left="720" w:hanging="360"/>
      </w:pPr>
      <w:rPr>
        <w:rFonts w:eastAsia="Century School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364DB0"/>
    <w:multiLevelType w:val="hybridMultilevel"/>
    <w:tmpl w:val="3C06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7E0D57"/>
    <w:multiLevelType w:val="multilevel"/>
    <w:tmpl w:val="E9EA67A6"/>
    <w:lvl w:ilvl="0">
      <w:start w:val="8"/>
      <w:numFmt w:val="decimal"/>
      <w:lvlText w:val="%1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5"/>
  </w:num>
  <w:num w:numId="8">
    <w:abstractNumId w:val="22"/>
  </w:num>
  <w:num w:numId="9">
    <w:abstractNumId w:val="31"/>
  </w:num>
  <w:num w:numId="10">
    <w:abstractNumId w:val="36"/>
  </w:num>
  <w:num w:numId="11">
    <w:abstractNumId w:val="15"/>
  </w:num>
  <w:num w:numId="12">
    <w:abstractNumId w:val="23"/>
  </w:num>
  <w:num w:numId="13">
    <w:abstractNumId w:val="18"/>
  </w:num>
  <w:num w:numId="14">
    <w:abstractNumId w:val="43"/>
  </w:num>
  <w:num w:numId="15">
    <w:abstractNumId w:val="37"/>
  </w:num>
  <w:num w:numId="16">
    <w:abstractNumId w:val="34"/>
  </w:num>
  <w:num w:numId="17">
    <w:abstractNumId w:val="24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0"/>
  </w:num>
  <w:num w:numId="23">
    <w:abstractNumId w:val="11"/>
  </w:num>
  <w:num w:numId="24">
    <w:abstractNumId w:val="12"/>
  </w:num>
  <w:num w:numId="25">
    <w:abstractNumId w:val="13"/>
  </w:num>
  <w:num w:numId="26">
    <w:abstractNumId w:val="14"/>
  </w:num>
  <w:num w:numId="27">
    <w:abstractNumId w:val="17"/>
  </w:num>
  <w:num w:numId="28">
    <w:abstractNumId w:val="28"/>
  </w:num>
  <w:num w:numId="29">
    <w:abstractNumId w:val="16"/>
  </w:num>
  <w:num w:numId="30">
    <w:abstractNumId w:val="42"/>
  </w:num>
  <w:num w:numId="31">
    <w:abstractNumId w:val="46"/>
  </w:num>
  <w:num w:numId="32">
    <w:abstractNumId w:val="32"/>
  </w:num>
  <w:num w:numId="33">
    <w:abstractNumId w:val="20"/>
  </w:num>
  <w:num w:numId="34">
    <w:abstractNumId w:val="27"/>
  </w:num>
  <w:num w:numId="35">
    <w:abstractNumId w:val="41"/>
  </w:num>
  <w:num w:numId="36">
    <w:abstractNumId w:val="19"/>
  </w:num>
  <w:num w:numId="37">
    <w:abstractNumId w:val="30"/>
  </w:num>
  <w:num w:numId="38">
    <w:abstractNumId w:val="45"/>
  </w:num>
  <w:num w:numId="39">
    <w:abstractNumId w:val="29"/>
  </w:num>
  <w:num w:numId="40">
    <w:abstractNumId w:val="1"/>
  </w:num>
  <w:num w:numId="41">
    <w:abstractNumId w:val="2"/>
  </w:num>
  <w:num w:numId="42">
    <w:abstractNumId w:val="3"/>
  </w:num>
  <w:num w:numId="43">
    <w:abstractNumId w:val="4"/>
  </w:num>
  <w:num w:numId="44">
    <w:abstractNumId w:val="5"/>
  </w:num>
  <w:num w:numId="45">
    <w:abstractNumId w:val="21"/>
  </w:num>
  <w:num w:numId="46">
    <w:abstractNumId w:val="33"/>
  </w:num>
  <w:num w:numId="47">
    <w:abstractNumId w:val="40"/>
  </w:num>
  <w:num w:numId="48">
    <w:abstractNumId w:val="44"/>
  </w:num>
  <w:num w:numId="49">
    <w:abstractNumId w:val="25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B92"/>
    <w:rsid w:val="000205D8"/>
    <w:rsid w:val="000773AA"/>
    <w:rsid w:val="000825A5"/>
    <w:rsid w:val="00083E19"/>
    <w:rsid w:val="0008513A"/>
    <w:rsid w:val="000B01A5"/>
    <w:rsid w:val="000F6653"/>
    <w:rsid w:val="000F6671"/>
    <w:rsid w:val="001108EF"/>
    <w:rsid w:val="00121B2B"/>
    <w:rsid w:val="0012732B"/>
    <w:rsid w:val="00180783"/>
    <w:rsid w:val="001A2746"/>
    <w:rsid w:val="001B7D04"/>
    <w:rsid w:val="001D00B1"/>
    <w:rsid w:val="001D725C"/>
    <w:rsid w:val="001D7486"/>
    <w:rsid w:val="00231479"/>
    <w:rsid w:val="0025104E"/>
    <w:rsid w:val="00257BCE"/>
    <w:rsid w:val="002654CD"/>
    <w:rsid w:val="00291478"/>
    <w:rsid w:val="002A2065"/>
    <w:rsid w:val="002B4484"/>
    <w:rsid w:val="002E3142"/>
    <w:rsid w:val="00306ACC"/>
    <w:rsid w:val="00311A8B"/>
    <w:rsid w:val="00350F56"/>
    <w:rsid w:val="003A01FF"/>
    <w:rsid w:val="003A078B"/>
    <w:rsid w:val="003A53A1"/>
    <w:rsid w:val="003E2BD5"/>
    <w:rsid w:val="00426282"/>
    <w:rsid w:val="00477B0A"/>
    <w:rsid w:val="004810A6"/>
    <w:rsid w:val="00482AEF"/>
    <w:rsid w:val="004842D0"/>
    <w:rsid w:val="00490E69"/>
    <w:rsid w:val="004C50B6"/>
    <w:rsid w:val="004C567C"/>
    <w:rsid w:val="004E7287"/>
    <w:rsid w:val="004F2E7B"/>
    <w:rsid w:val="00503A2D"/>
    <w:rsid w:val="00531FE2"/>
    <w:rsid w:val="00541B59"/>
    <w:rsid w:val="0055027E"/>
    <w:rsid w:val="005812DE"/>
    <w:rsid w:val="005B6F4A"/>
    <w:rsid w:val="005E72D0"/>
    <w:rsid w:val="00624898"/>
    <w:rsid w:val="00643DB0"/>
    <w:rsid w:val="00655D05"/>
    <w:rsid w:val="00670849"/>
    <w:rsid w:val="006A7EF3"/>
    <w:rsid w:val="006B262F"/>
    <w:rsid w:val="006C75E1"/>
    <w:rsid w:val="007017EA"/>
    <w:rsid w:val="007114FB"/>
    <w:rsid w:val="007147EA"/>
    <w:rsid w:val="007227D3"/>
    <w:rsid w:val="00724CFF"/>
    <w:rsid w:val="00735B37"/>
    <w:rsid w:val="007958FA"/>
    <w:rsid w:val="007B7C6E"/>
    <w:rsid w:val="007C63F3"/>
    <w:rsid w:val="007E649F"/>
    <w:rsid w:val="00894600"/>
    <w:rsid w:val="008A2699"/>
    <w:rsid w:val="008A6B92"/>
    <w:rsid w:val="008D293F"/>
    <w:rsid w:val="009046AB"/>
    <w:rsid w:val="00914EEE"/>
    <w:rsid w:val="00932E97"/>
    <w:rsid w:val="009B4F67"/>
    <w:rsid w:val="00A0325A"/>
    <w:rsid w:val="00A04726"/>
    <w:rsid w:val="00A22712"/>
    <w:rsid w:val="00A67BE3"/>
    <w:rsid w:val="00AC17BF"/>
    <w:rsid w:val="00AF0A06"/>
    <w:rsid w:val="00B31437"/>
    <w:rsid w:val="00B57D25"/>
    <w:rsid w:val="00B93B68"/>
    <w:rsid w:val="00C02F8B"/>
    <w:rsid w:val="00C41ACF"/>
    <w:rsid w:val="00C72690"/>
    <w:rsid w:val="00C83276"/>
    <w:rsid w:val="00CA3389"/>
    <w:rsid w:val="00CC4577"/>
    <w:rsid w:val="00CE01A9"/>
    <w:rsid w:val="00CF0FDB"/>
    <w:rsid w:val="00CF696C"/>
    <w:rsid w:val="00D354B0"/>
    <w:rsid w:val="00D61E5B"/>
    <w:rsid w:val="00D64179"/>
    <w:rsid w:val="00D74A5A"/>
    <w:rsid w:val="00DB15BB"/>
    <w:rsid w:val="00DC2400"/>
    <w:rsid w:val="00DD0106"/>
    <w:rsid w:val="00DE28A1"/>
    <w:rsid w:val="00E277A9"/>
    <w:rsid w:val="00E352CE"/>
    <w:rsid w:val="00E432AF"/>
    <w:rsid w:val="00E64652"/>
    <w:rsid w:val="00E710AF"/>
    <w:rsid w:val="00E77AB3"/>
    <w:rsid w:val="00E836F2"/>
    <w:rsid w:val="00E92920"/>
    <w:rsid w:val="00EA5238"/>
    <w:rsid w:val="00F03642"/>
    <w:rsid w:val="00F103E1"/>
    <w:rsid w:val="00F75775"/>
    <w:rsid w:val="00F77976"/>
    <w:rsid w:val="00F857A7"/>
    <w:rsid w:val="00F9074A"/>
    <w:rsid w:val="00F9405E"/>
    <w:rsid w:val="00F9432F"/>
    <w:rsid w:val="00FA0DD5"/>
    <w:rsid w:val="00FA4232"/>
    <w:rsid w:val="00FA7EDB"/>
    <w:rsid w:val="00FB014D"/>
    <w:rsid w:val="00FC2B82"/>
    <w:rsid w:val="00FC6926"/>
    <w:rsid w:val="00FD3DBB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B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7147EA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7B7C6E"/>
  </w:style>
  <w:style w:type="character" w:customStyle="1" w:styleId="af2">
    <w:name w:val="Основной текст_"/>
    <w:link w:val="3"/>
    <w:rsid w:val="007B7C6E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7B7C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3">
    <w:name w:val="Основной текст + Курсив"/>
    <w:rsid w:val="007B7C6E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7B7C6E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Exact">
    <w:name w:val="Подпись к картинке (2) Exact"/>
    <w:link w:val="21"/>
    <w:rsid w:val="007B7C6E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1">
    <w:name w:val="Подпись к картинке (2)"/>
    <w:basedOn w:val="a"/>
    <w:link w:val="2Exact"/>
    <w:rsid w:val="007B7C6E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sz w:val="20"/>
      <w:szCs w:val="20"/>
      <w:lang w:val="en-US" w:eastAsia="en-US"/>
    </w:rPr>
  </w:style>
  <w:style w:type="character" w:customStyle="1" w:styleId="15">
    <w:name w:val="Основной текст (15)_"/>
    <w:rsid w:val="007B7C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7B7C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7B7C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7B7C6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rsid w:val="007B7C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7B7C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_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7B7C6E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7B7C6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7B7C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7B7C6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7B7C6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7B7C6E"/>
    <w:rPr>
      <w:rFonts w:ascii="Symbol" w:hAnsi="Symbol" w:cs="Symbol"/>
      <w:sz w:val="22"/>
    </w:rPr>
  </w:style>
  <w:style w:type="character" w:customStyle="1" w:styleId="WW8Num2z0">
    <w:name w:val="WW8Num2z0"/>
    <w:rsid w:val="007B7C6E"/>
    <w:rPr>
      <w:rFonts w:ascii="Symbol" w:hAnsi="Symbol" w:cs="Symbol"/>
      <w:sz w:val="22"/>
    </w:rPr>
  </w:style>
  <w:style w:type="character" w:customStyle="1" w:styleId="WW8Num3z0">
    <w:name w:val="WW8Num3z0"/>
    <w:rsid w:val="007B7C6E"/>
    <w:rPr>
      <w:rFonts w:ascii="Symbol" w:hAnsi="Symbol" w:cs="Symbol"/>
      <w:sz w:val="22"/>
    </w:rPr>
  </w:style>
  <w:style w:type="character" w:customStyle="1" w:styleId="WW8Num4z0">
    <w:name w:val="WW8Num4z0"/>
    <w:rsid w:val="007B7C6E"/>
    <w:rPr>
      <w:rFonts w:ascii="Symbol" w:hAnsi="Symbol" w:cs="Symbol"/>
      <w:sz w:val="22"/>
    </w:rPr>
  </w:style>
  <w:style w:type="character" w:customStyle="1" w:styleId="WW8Num5z0">
    <w:name w:val="WW8Num5z0"/>
    <w:rsid w:val="007B7C6E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7B7C6E"/>
  </w:style>
  <w:style w:type="character" w:customStyle="1" w:styleId="WW8Num6z0">
    <w:name w:val="WW8Num6z0"/>
    <w:rsid w:val="007B7C6E"/>
    <w:rPr>
      <w:rFonts w:ascii="Symbol" w:hAnsi="Symbol" w:cs="OpenSymbol"/>
    </w:rPr>
  </w:style>
  <w:style w:type="character" w:customStyle="1" w:styleId="WW8Num9z0">
    <w:name w:val="WW8Num9z0"/>
    <w:rsid w:val="007B7C6E"/>
    <w:rPr>
      <w:rFonts w:ascii="Wingdings" w:hAnsi="Wingdings" w:cs="Wingdings"/>
    </w:rPr>
  </w:style>
  <w:style w:type="character" w:customStyle="1" w:styleId="WW8Num9z1">
    <w:name w:val="WW8Num9z1"/>
    <w:rsid w:val="007B7C6E"/>
    <w:rPr>
      <w:rFonts w:ascii="Courier New" w:hAnsi="Courier New" w:cs="Courier New"/>
    </w:rPr>
  </w:style>
  <w:style w:type="character" w:customStyle="1" w:styleId="WW8Num9z3">
    <w:name w:val="WW8Num9z3"/>
    <w:rsid w:val="007B7C6E"/>
    <w:rPr>
      <w:rFonts w:ascii="Symbol" w:hAnsi="Symbol" w:cs="Symbol"/>
    </w:rPr>
  </w:style>
  <w:style w:type="character" w:customStyle="1" w:styleId="WW8Num11z0">
    <w:name w:val="WW8Num11z0"/>
    <w:rsid w:val="007B7C6E"/>
    <w:rPr>
      <w:rFonts w:ascii="Wingdings" w:hAnsi="Wingdings" w:cs="Wingdings"/>
    </w:rPr>
  </w:style>
  <w:style w:type="character" w:customStyle="1" w:styleId="WW8Num11z1">
    <w:name w:val="WW8Num11z1"/>
    <w:rsid w:val="007B7C6E"/>
    <w:rPr>
      <w:rFonts w:ascii="Courier New" w:hAnsi="Courier New" w:cs="Courier New"/>
    </w:rPr>
  </w:style>
  <w:style w:type="character" w:customStyle="1" w:styleId="WW8Num11z3">
    <w:name w:val="WW8Num11z3"/>
    <w:rsid w:val="007B7C6E"/>
    <w:rPr>
      <w:rFonts w:ascii="Symbol" w:hAnsi="Symbol" w:cs="Symbol"/>
    </w:rPr>
  </w:style>
  <w:style w:type="character" w:customStyle="1" w:styleId="WW8Num12z0">
    <w:name w:val="WW8Num12z0"/>
    <w:rsid w:val="007B7C6E"/>
    <w:rPr>
      <w:rFonts w:ascii="Wingdings" w:hAnsi="Wingdings" w:cs="Wingdings"/>
    </w:rPr>
  </w:style>
  <w:style w:type="character" w:customStyle="1" w:styleId="WW8Num12z1">
    <w:name w:val="WW8Num12z1"/>
    <w:rsid w:val="007B7C6E"/>
    <w:rPr>
      <w:rFonts w:ascii="Courier New" w:hAnsi="Courier New" w:cs="Courier New"/>
    </w:rPr>
  </w:style>
  <w:style w:type="character" w:customStyle="1" w:styleId="WW8Num12z3">
    <w:name w:val="WW8Num12z3"/>
    <w:rsid w:val="007B7C6E"/>
    <w:rPr>
      <w:rFonts w:ascii="Symbol" w:hAnsi="Symbol" w:cs="Symbol"/>
    </w:rPr>
  </w:style>
  <w:style w:type="character" w:customStyle="1" w:styleId="WW8Num13z0">
    <w:name w:val="WW8Num13z0"/>
    <w:rsid w:val="007B7C6E"/>
    <w:rPr>
      <w:rFonts w:ascii="Wingdings" w:hAnsi="Wingdings" w:cs="Wingdings"/>
    </w:rPr>
  </w:style>
  <w:style w:type="character" w:customStyle="1" w:styleId="WW8Num13z1">
    <w:name w:val="WW8Num13z1"/>
    <w:rsid w:val="007B7C6E"/>
    <w:rPr>
      <w:rFonts w:ascii="Courier New" w:hAnsi="Courier New" w:cs="Courier New"/>
    </w:rPr>
  </w:style>
  <w:style w:type="character" w:customStyle="1" w:styleId="WW8Num13z3">
    <w:name w:val="WW8Num13z3"/>
    <w:rsid w:val="007B7C6E"/>
    <w:rPr>
      <w:rFonts w:ascii="Symbol" w:hAnsi="Symbol" w:cs="Symbol"/>
    </w:rPr>
  </w:style>
  <w:style w:type="character" w:customStyle="1" w:styleId="11">
    <w:name w:val="Основной шрифт абзаца1"/>
    <w:rsid w:val="007B7C6E"/>
  </w:style>
  <w:style w:type="character" w:customStyle="1" w:styleId="WW-Absatz-Standardschriftart">
    <w:name w:val="WW-Absatz-Standardschriftart"/>
    <w:rsid w:val="007B7C6E"/>
  </w:style>
  <w:style w:type="character" w:customStyle="1" w:styleId="WW-Absatz-Standardschriftart1">
    <w:name w:val="WW-Absatz-Standardschriftart1"/>
    <w:rsid w:val="007B7C6E"/>
  </w:style>
  <w:style w:type="character" w:customStyle="1" w:styleId="dash041704300433043e043b043e0432043e043a00201char1">
    <w:name w:val="dash0417_0430_0433_043e_043b_043e_0432_043e_043a_00201__char1"/>
    <w:rsid w:val="007B7C6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7B7C6E"/>
    <w:rPr>
      <w:rFonts w:ascii="Courier New" w:hAnsi="Courier New" w:cs="Courier New"/>
    </w:rPr>
  </w:style>
  <w:style w:type="character" w:customStyle="1" w:styleId="WW8Num1z2">
    <w:name w:val="WW8Num1z2"/>
    <w:rsid w:val="007B7C6E"/>
    <w:rPr>
      <w:rFonts w:ascii="Wingdings" w:hAnsi="Wingdings" w:cs="Wingdings"/>
    </w:rPr>
  </w:style>
  <w:style w:type="character" w:customStyle="1" w:styleId="WW8Num1z3">
    <w:name w:val="WW8Num1z3"/>
    <w:rsid w:val="007B7C6E"/>
    <w:rPr>
      <w:rFonts w:ascii="Symbol" w:hAnsi="Symbol" w:cs="Symbol"/>
    </w:rPr>
  </w:style>
  <w:style w:type="character" w:customStyle="1" w:styleId="WW8Num2z1">
    <w:name w:val="WW8Num2z1"/>
    <w:rsid w:val="007B7C6E"/>
    <w:rPr>
      <w:rFonts w:ascii="Courier New" w:hAnsi="Courier New" w:cs="Courier New"/>
    </w:rPr>
  </w:style>
  <w:style w:type="character" w:customStyle="1" w:styleId="WW8Num2z2">
    <w:name w:val="WW8Num2z2"/>
    <w:rsid w:val="007B7C6E"/>
    <w:rPr>
      <w:rFonts w:ascii="Wingdings" w:hAnsi="Wingdings" w:cs="Wingdings"/>
    </w:rPr>
  </w:style>
  <w:style w:type="character" w:customStyle="1" w:styleId="WW8Num2z3">
    <w:name w:val="WW8Num2z3"/>
    <w:rsid w:val="007B7C6E"/>
    <w:rPr>
      <w:rFonts w:ascii="Symbol" w:hAnsi="Symbol" w:cs="Symbol"/>
    </w:rPr>
  </w:style>
  <w:style w:type="character" w:customStyle="1" w:styleId="WW8Num3z1">
    <w:name w:val="WW8Num3z1"/>
    <w:rsid w:val="007B7C6E"/>
    <w:rPr>
      <w:rFonts w:ascii="Courier New" w:hAnsi="Courier New" w:cs="Courier New"/>
    </w:rPr>
  </w:style>
  <w:style w:type="character" w:customStyle="1" w:styleId="WW8Num3z2">
    <w:name w:val="WW8Num3z2"/>
    <w:rsid w:val="007B7C6E"/>
    <w:rPr>
      <w:rFonts w:ascii="Wingdings" w:hAnsi="Wingdings" w:cs="Wingdings"/>
    </w:rPr>
  </w:style>
  <w:style w:type="character" w:customStyle="1" w:styleId="WW8Num3z3">
    <w:name w:val="WW8Num3z3"/>
    <w:rsid w:val="007B7C6E"/>
    <w:rPr>
      <w:rFonts w:ascii="Symbol" w:hAnsi="Symbol" w:cs="Symbol"/>
    </w:rPr>
  </w:style>
  <w:style w:type="character" w:customStyle="1" w:styleId="WW8Num4z1">
    <w:name w:val="WW8Num4z1"/>
    <w:rsid w:val="007B7C6E"/>
    <w:rPr>
      <w:rFonts w:ascii="Courier New" w:hAnsi="Courier New" w:cs="Courier New"/>
    </w:rPr>
  </w:style>
  <w:style w:type="character" w:customStyle="1" w:styleId="WW8Num4z2">
    <w:name w:val="WW8Num4z2"/>
    <w:rsid w:val="007B7C6E"/>
    <w:rPr>
      <w:rFonts w:ascii="Wingdings" w:hAnsi="Wingdings" w:cs="Wingdings"/>
    </w:rPr>
  </w:style>
  <w:style w:type="character" w:customStyle="1" w:styleId="WW8Num4z3">
    <w:name w:val="WW8Num4z3"/>
    <w:rsid w:val="007B7C6E"/>
    <w:rPr>
      <w:rFonts w:ascii="Symbol" w:hAnsi="Symbol" w:cs="Symbol"/>
    </w:rPr>
  </w:style>
  <w:style w:type="character" w:customStyle="1" w:styleId="WW8Num5z1">
    <w:name w:val="WW8Num5z1"/>
    <w:rsid w:val="007B7C6E"/>
    <w:rPr>
      <w:rFonts w:ascii="Courier New" w:hAnsi="Courier New" w:cs="Courier New"/>
    </w:rPr>
  </w:style>
  <w:style w:type="character" w:customStyle="1" w:styleId="WW8Num5z2">
    <w:name w:val="WW8Num5z2"/>
    <w:rsid w:val="007B7C6E"/>
    <w:rPr>
      <w:rFonts w:ascii="Wingdings" w:hAnsi="Wingdings" w:cs="Wingdings"/>
    </w:rPr>
  </w:style>
  <w:style w:type="character" w:customStyle="1" w:styleId="WW8Num5z3">
    <w:name w:val="WW8Num5z3"/>
    <w:rsid w:val="007B7C6E"/>
    <w:rPr>
      <w:rFonts w:ascii="Symbol" w:hAnsi="Symbol" w:cs="Symbol"/>
    </w:rPr>
  </w:style>
  <w:style w:type="character" w:customStyle="1" w:styleId="af4">
    <w:name w:val="Маркеры списка"/>
    <w:rsid w:val="007B7C6E"/>
    <w:rPr>
      <w:rFonts w:ascii="OpenSymbol" w:eastAsia="OpenSymbol" w:hAnsi="OpenSymbol" w:cs="OpenSymbol"/>
    </w:rPr>
  </w:style>
  <w:style w:type="character" w:customStyle="1" w:styleId="submenu-table">
    <w:name w:val="submenu-table"/>
    <w:rsid w:val="007B7C6E"/>
  </w:style>
  <w:style w:type="character" w:styleId="af5">
    <w:name w:val="Strong"/>
    <w:qFormat/>
    <w:rsid w:val="007B7C6E"/>
    <w:rPr>
      <w:b/>
      <w:bCs/>
    </w:rPr>
  </w:style>
  <w:style w:type="paragraph" w:customStyle="1" w:styleId="af6">
    <w:name w:val="Заголовок"/>
    <w:basedOn w:val="a"/>
    <w:next w:val="af7"/>
    <w:rsid w:val="007B7C6E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lang w:eastAsia="zh-CN" w:bidi="hi-IN"/>
    </w:rPr>
  </w:style>
  <w:style w:type="paragraph" w:styleId="af7">
    <w:name w:val="Body Text"/>
    <w:basedOn w:val="a"/>
    <w:link w:val="af8"/>
    <w:rsid w:val="007B7C6E"/>
    <w:pPr>
      <w:widowControl w:val="0"/>
      <w:suppressAutoHyphens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8">
    <w:name w:val="Основной текст Знак"/>
    <w:basedOn w:val="a0"/>
    <w:link w:val="af7"/>
    <w:rsid w:val="007B7C6E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9">
    <w:name w:val="List"/>
    <w:basedOn w:val="af7"/>
    <w:rsid w:val="007B7C6E"/>
  </w:style>
  <w:style w:type="paragraph" w:styleId="afa">
    <w:name w:val="caption"/>
    <w:basedOn w:val="a"/>
    <w:qFormat/>
    <w:rsid w:val="007B7C6E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7B7C6E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7B7C6E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7B7C6E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14">
    <w:name w:val="Текст выноски Знак1"/>
    <w:rsid w:val="007B7C6E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6">
    <w:name w:val="Знак1"/>
    <w:basedOn w:val="a"/>
    <w:rsid w:val="007B7C6E"/>
    <w:pPr>
      <w:spacing w:after="160" w:line="240" w:lineRule="exact"/>
    </w:pPr>
    <w:rPr>
      <w:rFonts w:ascii="Verdana" w:hAnsi="Verdana"/>
      <w:kern w:val="1"/>
      <w:sz w:val="20"/>
      <w:szCs w:val="20"/>
      <w:lang w:val="en-US" w:eastAsia="zh-CN"/>
    </w:rPr>
  </w:style>
  <w:style w:type="paragraph" w:customStyle="1" w:styleId="afb">
    <w:name w:val="Содержимое таблицы"/>
    <w:basedOn w:val="a"/>
    <w:rsid w:val="007B7C6E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c">
    <w:name w:val="Заголовок таблицы"/>
    <w:basedOn w:val="afb"/>
    <w:rsid w:val="007B7C6E"/>
    <w:pPr>
      <w:jc w:val="center"/>
    </w:pPr>
    <w:rPr>
      <w:b/>
      <w:bCs/>
    </w:rPr>
  </w:style>
  <w:style w:type="table" w:styleId="afd">
    <w:name w:val="Table Grid"/>
    <w:basedOn w:val="a1"/>
    <w:uiPriority w:val="59"/>
    <w:rsid w:val="007B7C6E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7B7C6E"/>
    <w:pPr>
      <w:widowControl w:val="0"/>
      <w:shd w:val="clear" w:color="auto" w:fill="FFFFFF"/>
      <w:spacing w:line="298" w:lineRule="exact"/>
      <w:ind w:hanging="280"/>
    </w:pPr>
    <w:rPr>
      <w:sz w:val="23"/>
      <w:szCs w:val="23"/>
      <w:lang w:eastAsia="en-US"/>
    </w:rPr>
  </w:style>
  <w:style w:type="character" w:customStyle="1" w:styleId="42">
    <w:name w:val="Основной текст (4)_"/>
    <w:link w:val="43"/>
    <w:rsid w:val="007B7C6E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7B7C6E"/>
    <w:pPr>
      <w:widowControl w:val="0"/>
      <w:shd w:val="clear" w:color="auto" w:fill="FFFFFF"/>
      <w:spacing w:before="240" w:line="274" w:lineRule="exact"/>
      <w:jc w:val="both"/>
    </w:pPr>
    <w:rPr>
      <w:rFonts w:cstheme="minorBidi"/>
      <w:i/>
      <w:iCs/>
      <w:sz w:val="23"/>
      <w:szCs w:val="23"/>
      <w:lang w:eastAsia="en-US"/>
    </w:rPr>
  </w:style>
  <w:style w:type="character" w:customStyle="1" w:styleId="44">
    <w:name w:val="Основной текст (4) + Не курсив"/>
    <w:rsid w:val="007B7C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9430-28D4-4B63-9346-151F69A75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3365</Words>
  <Characters>19184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3</cp:revision>
  <cp:lastPrinted>2016-08-21T08:59:00Z</cp:lastPrinted>
  <dcterms:created xsi:type="dcterms:W3CDTF">2018-09-21T18:15:00Z</dcterms:created>
  <dcterms:modified xsi:type="dcterms:W3CDTF">2018-09-21T18:16:00Z</dcterms:modified>
</cp:coreProperties>
</file>