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65" w:rsidRPr="00806DA4" w:rsidRDefault="00806DA4" w:rsidP="00F61365">
      <w:pPr>
        <w:pStyle w:val="a3"/>
        <w:spacing w:before="30" w:beforeAutospacing="0" w:after="30" w:afterAutospacing="0"/>
        <w:jc w:val="center"/>
        <w:rPr>
          <w:rStyle w:val="a4"/>
          <w:color w:val="FF0000"/>
          <w:sz w:val="32"/>
          <w:szCs w:val="32"/>
        </w:rPr>
      </w:pPr>
      <w:r w:rsidRPr="00806DA4">
        <w:rPr>
          <w:rStyle w:val="a4"/>
          <w:color w:val="FF0000"/>
          <w:sz w:val="32"/>
          <w:szCs w:val="32"/>
        </w:rPr>
        <w:t>МКОУ «ТЕЛЕТЛИНСКАЯ СОШ №2»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F61365" w:rsidRDefault="00806DA4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b w:val="0"/>
          <w:sz w:val="22"/>
          <w:szCs w:val="32"/>
        </w:rPr>
        <w:t>От 2016</w:t>
      </w:r>
      <w:r w:rsidR="00F61365">
        <w:rPr>
          <w:rStyle w:val="a4"/>
          <w:rFonts w:ascii="Verdana" w:hAnsi="Verdana"/>
          <w:b w:val="0"/>
          <w:sz w:val="22"/>
          <w:szCs w:val="32"/>
        </w:rPr>
        <w:t xml:space="preserve"> года                                                 приказом</w:t>
      </w:r>
      <w:r>
        <w:rPr>
          <w:rStyle w:val="a4"/>
          <w:rFonts w:ascii="Verdana" w:hAnsi="Verdana"/>
          <w:b w:val="0"/>
          <w:sz w:val="22"/>
          <w:szCs w:val="32"/>
        </w:rPr>
        <w:t xml:space="preserve"> №___ от 05.09</w:t>
      </w:r>
      <w:r w:rsidR="00796E20">
        <w:rPr>
          <w:rStyle w:val="a4"/>
          <w:rFonts w:ascii="Verdana" w:hAnsi="Verdana"/>
          <w:b w:val="0"/>
          <w:sz w:val="22"/>
          <w:szCs w:val="32"/>
        </w:rPr>
        <w:t>.201</w:t>
      </w:r>
      <w:bookmarkStart w:id="0" w:name="_GoBack"/>
      <w:bookmarkEnd w:id="0"/>
      <w:r>
        <w:rPr>
          <w:rStyle w:val="a4"/>
          <w:rFonts w:ascii="Verdana" w:hAnsi="Verdana"/>
          <w:b w:val="0"/>
          <w:sz w:val="22"/>
          <w:szCs w:val="32"/>
        </w:rPr>
        <w:t>6</w:t>
      </w: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186D59" w:rsidRPr="00806DA4" w:rsidRDefault="00806DA4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ПОЛОЖЕНИЕ О ШКОЛЬНОЙ БИБЛИОТЕКЕ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ОБЩИЕ ПОЛОЖЕНИЯ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ЗАДАЧИ БИБЛИОТЕКИ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БАЗИСНЫЕ ФУНКЦИИ БИБЛИОТЕКИ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Обслуживание читателей на абонементе, в читальном зале.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Библиотечно-информационное обслуживание с учетом специфики учебного заведения и запросов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установленным порядком.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Систематическое информирование читателей о деятельности библиотеки.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Формирование библиотечного актива, привлечение читателей (в т.ч. учащихся) к управлению библио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Организация работы по сохранности библиотечного фонда.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ОРГАНИЗАЦИЯ И УПРАВЛЕНИЕ. ШТАТЫ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Руководство библиотекой и 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4.5.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внутрибиблиотечной</w:t>
      </w:r>
      <w:proofErr w:type="spell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Штаты библиотеки и размеры оплаты труда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Учитель 1 - 4-х начальных классов и классные руководители 5—11-х классов: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D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ПРАВА, ОБЯЗАННОСТИ И ОТВЕТСТВЕННОСТЬ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Библиотеки имеют право: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Библиотекарь имеет право: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конференциях, совещаниях и семинарах по вопросам библиотечно-информационной работы;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На участие в работе общественных организаций;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Российской Федерации;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Библиотекарь несёт ответственность </w:t>
      </w:r>
      <w:proofErr w:type="gramStart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 Выполнение функций, предусмотренных настоящим Положением;</w:t>
      </w:r>
    </w:p>
    <w:p w:rsidR="00F33174" w:rsidRPr="00806DA4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806DA4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D59"/>
    <w:rsid w:val="00186D59"/>
    <w:rsid w:val="0034193B"/>
    <w:rsid w:val="00695485"/>
    <w:rsid w:val="00796E20"/>
    <w:rsid w:val="00806DA4"/>
    <w:rsid w:val="00C70645"/>
    <w:rsid w:val="00F33174"/>
    <w:rsid w:val="00F6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3B"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2013-11-30T05:03:00Z</cp:lastPrinted>
  <dcterms:created xsi:type="dcterms:W3CDTF">2018-11-19T15:02:00Z</dcterms:created>
  <dcterms:modified xsi:type="dcterms:W3CDTF">2018-11-19T15:02:00Z</dcterms:modified>
</cp:coreProperties>
</file>